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47F5A" w14:textId="699A3FA1" w:rsidR="00061338" w:rsidRPr="00AA737F" w:rsidRDefault="008336BA" w:rsidP="00AA737F">
      <w:pPr>
        <w:jc w:val="center"/>
      </w:pPr>
      <w:r>
        <w:rPr>
          <w:noProof/>
        </w:rPr>
        <w:drawing>
          <wp:inline distT="0" distB="0" distL="0" distR="0" wp14:anchorId="5C281FDF" wp14:editId="26B5A9F5">
            <wp:extent cx="3025140" cy="1818010"/>
            <wp:effectExtent l="0" t="0" r="3810" b="0"/>
            <wp:docPr id="884918915" name="Picture 1" descr="A logo for a care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18915" name="Picture 1" descr="A logo for a care servi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30956" cy="1821505"/>
                    </a:xfrm>
                    <a:prstGeom prst="rect">
                      <a:avLst/>
                    </a:prstGeom>
                  </pic:spPr>
                </pic:pic>
              </a:graphicData>
            </a:graphic>
          </wp:inline>
        </w:drawing>
      </w:r>
    </w:p>
    <w:p w14:paraId="72B7BAA5" w14:textId="0D804361" w:rsidR="00E92EF4" w:rsidRDefault="00E92EF4" w:rsidP="00E92EF4">
      <w:pPr>
        <w:rPr>
          <w:lang w:val="en-AU"/>
        </w:rPr>
      </w:pPr>
    </w:p>
    <w:p w14:paraId="0CA5A866" w14:textId="77777777" w:rsidR="00E92EF4" w:rsidRPr="00E92EF4" w:rsidRDefault="00E92EF4" w:rsidP="00E92EF4">
      <w:pPr>
        <w:rPr>
          <w:lang w:val="en-AU"/>
        </w:rPr>
      </w:pPr>
    </w:p>
    <w:p w14:paraId="2413C3C9" w14:textId="3B1D2AB6" w:rsidR="00E35AE0" w:rsidRDefault="000217D0" w:rsidP="000217D0">
      <w:pPr>
        <w:spacing w:before="100" w:after="100"/>
        <w:jc w:val="center"/>
        <w:rPr>
          <w:caps/>
        </w:rPr>
      </w:pPr>
      <w:r w:rsidRPr="000217D0">
        <w:rPr>
          <w:rFonts w:eastAsiaTheme="minorEastAsia"/>
          <w:caps/>
          <w:color w:val="4472C4" w:themeColor="accent1"/>
          <w:spacing w:val="10"/>
          <w:kern w:val="28"/>
          <w:sz w:val="52"/>
          <w:szCs w:val="52"/>
          <w:lang w:val="en-AU"/>
        </w:rPr>
        <w:t>Risk Assessment for Support Workers</w:t>
      </w:r>
    </w:p>
    <w:p w14:paraId="254ACCDD" w14:textId="133BE43E" w:rsidR="00E35AE0" w:rsidRPr="000217D0" w:rsidRDefault="000217D0" w:rsidP="00E35AE0">
      <w:pPr>
        <w:spacing w:before="100" w:after="100"/>
        <w:jc w:val="center"/>
        <w:rPr>
          <w:rFonts w:eastAsiaTheme="minorEastAsia"/>
          <w:caps/>
          <w:color w:val="4472C4" w:themeColor="accent1"/>
          <w:spacing w:val="10"/>
          <w:kern w:val="28"/>
          <w:sz w:val="52"/>
          <w:szCs w:val="52"/>
          <w:lang w:val="en-AU"/>
        </w:rPr>
      </w:pPr>
      <w:r w:rsidRPr="000217D0">
        <w:rPr>
          <w:rFonts w:eastAsiaTheme="minorEastAsia"/>
          <w:caps/>
          <w:color w:val="4472C4" w:themeColor="accent1"/>
          <w:spacing w:val="10"/>
          <w:kern w:val="28"/>
          <w:sz w:val="52"/>
          <w:szCs w:val="52"/>
          <w:lang w:val="en-AU"/>
        </w:rPr>
        <w:t>Guide and checklist</w:t>
      </w:r>
    </w:p>
    <w:p w14:paraId="41A201C4" w14:textId="77777777" w:rsidR="005738AE" w:rsidRDefault="005738AE" w:rsidP="00E35AE0">
      <w:pPr>
        <w:spacing w:before="100" w:after="100"/>
        <w:jc w:val="center"/>
        <w:rPr>
          <w:caps/>
        </w:rPr>
      </w:pPr>
    </w:p>
    <w:p w14:paraId="7F2AA0FA" w14:textId="77777777" w:rsidR="005738AE" w:rsidRDefault="005738AE" w:rsidP="00E35AE0">
      <w:pPr>
        <w:spacing w:before="100" w:after="100"/>
        <w:jc w:val="center"/>
        <w:rPr>
          <w:caps/>
        </w:rPr>
      </w:pPr>
    </w:p>
    <w:p w14:paraId="216EA2CA" w14:textId="77777777" w:rsidR="005738AE" w:rsidRDefault="005738AE" w:rsidP="00E35AE0">
      <w:pPr>
        <w:spacing w:before="100" w:after="100"/>
        <w:jc w:val="center"/>
        <w:rPr>
          <w:caps/>
        </w:rPr>
      </w:pPr>
    </w:p>
    <w:p w14:paraId="2C67DE8D" w14:textId="77777777" w:rsidR="005738AE" w:rsidRDefault="005738AE" w:rsidP="00E35AE0">
      <w:pPr>
        <w:spacing w:before="100" w:after="100"/>
        <w:jc w:val="center"/>
        <w:rPr>
          <w:caps/>
        </w:rPr>
      </w:pPr>
    </w:p>
    <w:p w14:paraId="27D17F6C" w14:textId="44B460A5" w:rsidR="005738AE" w:rsidRDefault="005738AE" w:rsidP="00E35AE0">
      <w:pPr>
        <w:spacing w:before="100" w:after="100"/>
        <w:jc w:val="center"/>
        <w:rPr>
          <w:caps/>
        </w:rPr>
      </w:pPr>
    </w:p>
    <w:p w14:paraId="56EC6CE3" w14:textId="471A1D3A" w:rsidR="00E92EF4" w:rsidRDefault="00E92EF4" w:rsidP="00E35AE0">
      <w:pPr>
        <w:spacing w:before="100" w:after="100"/>
        <w:jc w:val="center"/>
        <w:rPr>
          <w:caps/>
        </w:rPr>
      </w:pPr>
    </w:p>
    <w:p w14:paraId="4FE00EF7" w14:textId="77777777" w:rsidR="00E92EF4" w:rsidRDefault="00E92EF4" w:rsidP="00E35AE0">
      <w:pPr>
        <w:spacing w:before="100" w:after="100"/>
        <w:jc w:val="center"/>
        <w:rPr>
          <w:caps/>
        </w:rPr>
      </w:pPr>
    </w:p>
    <w:p w14:paraId="2B120E8E" w14:textId="77777777" w:rsidR="005738AE" w:rsidRDefault="005738AE" w:rsidP="00E35AE0">
      <w:pPr>
        <w:spacing w:before="100" w:after="100"/>
        <w:jc w:val="center"/>
        <w:rPr>
          <w:caps/>
        </w:rPr>
      </w:pPr>
    </w:p>
    <w:p w14:paraId="6EC51987" w14:textId="77777777" w:rsidR="005738AE" w:rsidRDefault="005738AE" w:rsidP="005738AE">
      <w:pPr>
        <w:spacing w:before="100" w:after="100"/>
        <w:rPr>
          <w:caps/>
        </w:rPr>
      </w:pPr>
    </w:p>
    <w:p w14:paraId="1A7135E0" w14:textId="77777777" w:rsidR="005738AE" w:rsidRDefault="005738AE" w:rsidP="00E35AE0">
      <w:pPr>
        <w:spacing w:before="100" w:after="100"/>
        <w:jc w:val="center"/>
        <w:rPr>
          <w:caps/>
        </w:rPr>
      </w:pPr>
    </w:p>
    <w:p w14:paraId="2FF26C11" w14:textId="77777777" w:rsidR="00903E23" w:rsidRDefault="00903E23">
      <w:pPr>
        <w:sectPr w:rsidR="00903E23" w:rsidSect="00AA69AC">
          <w:headerReference w:type="default" r:id="rId9"/>
          <w:footerReference w:type="default" r:id="rId10"/>
          <w:headerReference w:type="first" r:id="rId11"/>
          <w:pgSz w:w="12240" w:h="15840" w:code="1"/>
          <w:pgMar w:top="1440" w:right="1080" w:bottom="1440" w:left="1080" w:header="708" w:footer="708" w:gutter="0"/>
          <w:cols w:space="708"/>
          <w:titlePg/>
          <w:docGrid w:linePitch="360"/>
        </w:sectPr>
      </w:pPr>
    </w:p>
    <w:sdt>
      <w:sdtPr>
        <w:rPr>
          <w:rFonts w:ascii="Verdana" w:eastAsia="Verdana" w:hAnsi="Verdana" w:cs="Verdana"/>
          <w:color w:val="auto"/>
          <w:sz w:val="22"/>
          <w:szCs w:val="22"/>
        </w:rPr>
        <w:id w:val="-938831252"/>
        <w:docPartObj>
          <w:docPartGallery w:val="Table of Contents"/>
          <w:docPartUnique/>
        </w:docPartObj>
      </w:sdtPr>
      <w:sdtEndPr>
        <w:rPr>
          <w:rFonts w:asciiTheme="minorHAnsi" w:eastAsiaTheme="minorHAnsi" w:hAnsiTheme="minorHAnsi" w:cstheme="minorBidi"/>
          <w:b/>
          <w:bCs/>
          <w:noProof/>
          <w:sz w:val="20"/>
        </w:rPr>
      </w:sdtEndPr>
      <w:sdtContent>
        <w:p w14:paraId="52883F00" w14:textId="77777777" w:rsidR="000217D0" w:rsidRDefault="000217D0" w:rsidP="000217D0">
          <w:pPr>
            <w:pStyle w:val="TOCHeading"/>
          </w:pPr>
          <w:r>
            <w:t>Contents</w:t>
          </w:r>
        </w:p>
        <w:p w14:paraId="0D21DA6D" w14:textId="2C4B7233" w:rsidR="009C3B84" w:rsidRDefault="000217D0">
          <w:pPr>
            <w:pStyle w:val="TOC2"/>
            <w:tabs>
              <w:tab w:val="right" w:leader="dot" w:pos="9913"/>
            </w:tabs>
            <w:rPr>
              <w:rFonts w:eastAsiaTheme="minorEastAsia"/>
              <w:noProof/>
              <w:sz w:val="22"/>
              <w:lang w:val="en-AU" w:eastAsia="en-AU"/>
            </w:rPr>
          </w:pPr>
          <w:r>
            <w:fldChar w:fldCharType="begin"/>
          </w:r>
          <w:r>
            <w:instrText xml:space="preserve"> TOC \o "1-3" \h \z \u </w:instrText>
          </w:r>
          <w:r>
            <w:fldChar w:fldCharType="separate"/>
          </w:r>
          <w:hyperlink w:anchor="_Toc111637179" w:history="1">
            <w:r w:rsidR="009C3B84" w:rsidRPr="002F4755">
              <w:rPr>
                <w:rStyle w:val="Hyperlink"/>
                <w:noProof/>
                <w:w w:val="110"/>
              </w:rPr>
              <w:t>Summary</w:t>
            </w:r>
            <w:r w:rsidR="009C3B84">
              <w:rPr>
                <w:noProof/>
                <w:webHidden/>
              </w:rPr>
              <w:tab/>
            </w:r>
            <w:r w:rsidR="009C3B84">
              <w:rPr>
                <w:noProof/>
                <w:webHidden/>
              </w:rPr>
              <w:fldChar w:fldCharType="begin"/>
            </w:r>
            <w:r w:rsidR="009C3B84">
              <w:rPr>
                <w:noProof/>
                <w:webHidden/>
              </w:rPr>
              <w:instrText xml:space="preserve"> PAGEREF _Toc111637179 \h </w:instrText>
            </w:r>
            <w:r w:rsidR="009C3B84">
              <w:rPr>
                <w:noProof/>
                <w:webHidden/>
              </w:rPr>
            </w:r>
            <w:r w:rsidR="009C3B84">
              <w:rPr>
                <w:noProof/>
                <w:webHidden/>
              </w:rPr>
              <w:fldChar w:fldCharType="separate"/>
            </w:r>
            <w:r w:rsidR="006D4B69">
              <w:rPr>
                <w:noProof/>
                <w:webHidden/>
              </w:rPr>
              <w:t>2</w:t>
            </w:r>
            <w:r w:rsidR="009C3B84">
              <w:rPr>
                <w:noProof/>
                <w:webHidden/>
              </w:rPr>
              <w:fldChar w:fldCharType="end"/>
            </w:r>
          </w:hyperlink>
        </w:p>
        <w:p w14:paraId="66C5306E" w14:textId="16E483EF" w:rsidR="009C3B84" w:rsidRDefault="009C3B84">
          <w:pPr>
            <w:pStyle w:val="TOC2"/>
            <w:tabs>
              <w:tab w:val="right" w:leader="dot" w:pos="9913"/>
            </w:tabs>
            <w:rPr>
              <w:rFonts w:eastAsiaTheme="minorEastAsia"/>
              <w:noProof/>
              <w:sz w:val="22"/>
              <w:lang w:val="en-AU" w:eastAsia="en-AU"/>
            </w:rPr>
          </w:pPr>
          <w:hyperlink w:anchor="_Toc111637180" w:history="1">
            <w:r w:rsidRPr="002F4755">
              <w:rPr>
                <w:rStyle w:val="Hyperlink"/>
                <w:noProof/>
                <w:w w:val="110"/>
              </w:rPr>
              <w:t>Key Information</w:t>
            </w:r>
            <w:r>
              <w:rPr>
                <w:noProof/>
                <w:webHidden/>
              </w:rPr>
              <w:tab/>
            </w:r>
            <w:r>
              <w:rPr>
                <w:noProof/>
                <w:webHidden/>
              </w:rPr>
              <w:fldChar w:fldCharType="begin"/>
            </w:r>
            <w:r>
              <w:rPr>
                <w:noProof/>
                <w:webHidden/>
              </w:rPr>
              <w:instrText xml:space="preserve"> PAGEREF _Toc111637180 \h </w:instrText>
            </w:r>
            <w:r>
              <w:rPr>
                <w:noProof/>
                <w:webHidden/>
              </w:rPr>
            </w:r>
            <w:r>
              <w:rPr>
                <w:noProof/>
                <w:webHidden/>
              </w:rPr>
              <w:fldChar w:fldCharType="separate"/>
            </w:r>
            <w:r w:rsidR="006D4B69">
              <w:rPr>
                <w:noProof/>
                <w:webHidden/>
              </w:rPr>
              <w:t>2</w:t>
            </w:r>
            <w:r>
              <w:rPr>
                <w:noProof/>
                <w:webHidden/>
              </w:rPr>
              <w:fldChar w:fldCharType="end"/>
            </w:r>
          </w:hyperlink>
        </w:p>
        <w:p w14:paraId="35DFEBF0" w14:textId="1CC80FBF" w:rsidR="009C3B84" w:rsidRDefault="009C3B84">
          <w:pPr>
            <w:pStyle w:val="TOC2"/>
            <w:tabs>
              <w:tab w:val="right" w:leader="dot" w:pos="9913"/>
            </w:tabs>
            <w:rPr>
              <w:rFonts w:eastAsiaTheme="minorEastAsia"/>
              <w:noProof/>
              <w:sz w:val="22"/>
              <w:lang w:val="en-AU" w:eastAsia="en-AU"/>
            </w:rPr>
          </w:pPr>
          <w:hyperlink w:anchor="_Toc111637181" w:history="1">
            <w:r w:rsidRPr="002F4755">
              <w:rPr>
                <w:rStyle w:val="Hyperlink"/>
                <w:noProof/>
                <w:w w:val="110"/>
              </w:rPr>
              <w:t>Home care workers may perform different groups of activities:</w:t>
            </w:r>
            <w:r>
              <w:rPr>
                <w:noProof/>
                <w:webHidden/>
              </w:rPr>
              <w:tab/>
            </w:r>
            <w:r>
              <w:rPr>
                <w:noProof/>
                <w:webHidden/>
              </w:rPr>
              <w:fldChar w:fldCharType="begin"/>
            </w:r>
            <w:r>
              <w:rPr>
                <w:noProof/>
                <w:webHidden/>
              </w:rPr>
              <w:instrText xml:space="preserve"> PAGEREF _Toc111637181 \h </w:instrText>
            </w:r>
            <w:r>
              <w:rPr>
                <w:noProof/>
                <w:webHidden/>
              </w:rPr>
            </w:r>
            <w:r>
              <w:rPr>
                <w:noProof/>
                <w:webHidden/>
              </w:rPr>
              <w:fldChar w:fldCharType="separate"/>
            </w:r>
            <w:r w:rsidR="006D4B69">
              <w:rPr>
                <w:noProof/>
                <w:webHidden/>
              </w:rPr>
              <w:t>3</w:t>
            </w:r>
            <w:r>
              <w:rPr>
                <w:noProof/>
                <w:webHidden/>
              </w:rPr>
              <w:fldChar w:fldCharType="end"/>
            </w:r>
          </w:hyperlink>
        </w:p>
        <w:p w14:paraId="6A6B3951" w14:textId="1C381648" w:rsidR="009C3B84" w:rsidRDefault="009C3B84">
          <w:pPr>
            <w:pStyle w:val="TOC2"/>
            <w:tabs>
              <w:tab w:val="right" w:leader="dot" w:pos="9913"/>
            </w:tabs>
            <w:rPr>
              <w:rFonts w:eastAsiaTheme="minorEastAsia"/>
              <w:noProof/>
              <w:sz w:val="22"/>
              <w:lang w:val="en-AU" w:eastAsia="en-AU"/>
            </w:rPr>
          </w:pPr>
          <w:hyperlink w:anchor="_Toc111637182" w:history="1">
            <w:r w:rsidRPr="002F4755">
              <w:rPr>
                <w:rStyle w:val="Hyperlink"/>
                <w:noProof/>
                <w:w w:val="110"/>
              </w:rPr>
              <w:t>How to do a Risk Assessment</w:t>
            </w:r>
            <w:r>
              <w:rPr>
                <w:noProof/>
                <w:webHidden/>
              </w:rPr>
              <w:tab/>
            </w:r>
            <w:r>
              <w:rPr>
                <w:noProof/>
                <w:webHidden/>
              </w:rPr>
              <w:fldChar w:fldCharType="begin"/>
            </w:r>
            <w:r>
              <w:rPr>
                <w:noProof/>
                <w:webHidden/>
              </w:rPr>
              <w:instrText xml:space="preserve"> PAGEREF _Toc111637182 \h </w:instrText>
            </w:r>
            <w:r>
              <w:rPr>
                <w:noProof/>
                <w:webHidden/>
              </w:rPr>
            </w:r>
            <w:r>
              <w:rPr>
                <w:noProof/>
                <w:webHidden/>
              </w:rPr>
              <w:fldChar w:fldCharType="separate"/>
            </w:r>
            <w:r w:rsidR="006D4B69">
              <w:rPr>
                <w:noProof/>
                <w:webHidden/>
              </w:rPr>
              <w:t>6</w:t>
            </w:r>
            <w:r>
              <w:rPr>
                <w:noProof/>
                <w:webHidden/>
              </w:rPr>
              <w:fldChar w:fldCharType="end"/>
            </w:r>
          </w:hyperlink>
        </w:p>
        <w:p w14:paraId="2E82BE2E" w14:textId="6C9C23D4" w:rsidR="009C3B84" w:rsidRDefault="009C3B84">
          <w:pPr>
            <w:pStyle w:val="TOC2"/>
            <w:tabs>
              <w:tab w:val="right" w:leader="dot" w:pos="9913"/>
            </w:tabs>
            <w:rPr>
              <w:rFonts w:eastAsiaTheme="minorEastAsia"/>
              <w:noProof/>
              <w:sz w:val="22"/>
              <w:lang w:val="en-AU" w:eastAsia="en-AU"/>
            </w:rPr>
          </w:pPr>
          <w:hyperlink w:anchor="_Toc111637183" w:history="1">
            <w:r w:rsidRPr="002F4755">
              <w:rPr>
                <w:rStyle w:val="Hyperlink"/>
                <w:noProof/>
                <w:w w:val="110"/>
              </w:rPr>
              <w:t>What is (and is not) a checklist and how to use it</w:t>
            </w:r>
            <w:r>
              <w:rPr>
                <w:noProof/>
                <w:webHidden/>
              </w:rPr>
              <w:tab/>
            </w:r>
            <w:r>
              <w:rPr>
                <w:noProof/>
                <w:webHidden/>
              </w:rPr>
              <w:fldChar w:fldCharType="begin"/>
            </w:r>
            <w:r>
              <w:rPr>
                <w:noProof/>
                <w:webHidden/>
              </w:rPr>
              <w:instrText xml:space="preserve"> PAGEREF _Toc111637183 \h </w:instrText>
            </w:r>
            <w:r>
              <w:rPr>
                <w:noProof/>
                <w:webHidden/>
              </w:rPr>
            </w:r>
            <w:r>
              <w:rPr>
                <w:noProof/>
                <w:webHidden/>
              </w:rPr>
              <w:fldChar w:fldCharType="separate"/>
            </w:r>
            <w:r w:rsidR="006D4B69">
              <w:rPr>
                <w:noProof/>
                <w:webHidden/>
              </w:rPr>
              <w:t>7</w:t>
            </w:r>
            <w:r>
              <w:rPr>
                <w:noProof/>
                <w:webHidden/>
              </w:rPr>
              <w:fldChar w:fldCharType="end"/>
            </w:r>
          </w:hyperlink>
        </w:p>
        <w:p w14:paraId="68C6B7CF" w14:textId="4539ADCD" w:rsidR="009C3B84" w:rsidRDefault="009C3B84">
          <w:pPr>
            <w:pStyle w:val="TOC2"/>
            <w:tabs>
              <w:tab w:val="right" w:leader="dot" w:pos="9913"/>
            </w:tabs>
            <w:rPr>
              <w:rFonts w:eastAsiaTheme="minorEastAsia"/>
              <w:noProof/>
              <w:sz w:val="22"/>
              <w:lang w:val="en-AU" w:eastAsia="en-AU"/>
            </w:rPr>
          </w:pPr>
          <w:hyperlink w:anchor="_Toc111637184" w:history="1">
            <w:r w:rsidRPr="002F4755">
              <w:rPr>
                <w:rStyle w:val="Hyperlink"/>
                <w:noProof/>
                <w:w w:val="110"/>
              </w:rPr>
              <w:t>Part A: The general checklist in Part A is a tool to help identify hazards in the carer’s workplace.</w:t>
            </w:r>
            <w:r>
              <w:rPr>
                <w:noProof/>
                <w:webHidden/>
              </w:rPr>
              <w:tab/>
            </w:r>
            <w:r>
              <w:rPr>
                <w:noProof/>
                <w:webHidden/>
              </w:rPr>
              <w:fldChar w:fldCharType="begin"/>
            </w:r>
            <w:r>
              <w:rPr>
                <w:noProof/>
                <w:webHidden/>
              </w:rPr>
              <w:instrText xml:space="preserve"> PAGEREF _Toc111637184 \h </w:instrText>
            </w:r>
            <w:r>
              <w:rPr>
                <w:noProof/>
                <w:webHidden/>
              </w:rPr>
            </w:r>
            <w:r>
              <w:rPr>
                <w:noProof/>
                <w:webHidden/>
              </w:rPr>
              <w:fldChar w:fldCharType="separate"/>
            </w:r>
            <w:r w:rsidR="006D4B69">
              <w:rPr>
                <w:noProof/>
                <w:webHidden/>
              </w:rPr>
              <w:t>8</w:t>
            </w:r>
            <w:r>
              <w:rPr>
                <w:noProof/>
                <w:webHidden/>
              </w:rPr>
              <w:fldChar w:fldCharType="end"/>
            </w:r>
          </w:hyperlink>
        </w:p>
        <w:p w14:paraId="2A867CE2" w14:textId="765AEE0C" w:rsidR="009C3B84" w:rsidRDefault="009C3B84">
          <w:pPr>
            <w:pStyle w:val="TOC2"/>
            <w:tabs>
              <w:tab w:val="right" w:leader="dot" w:pos="9913"/>
            </w:tabs>
            <w:rPr>
              <w:rFonts w:eastAsiaTheme="minorEastAsia"/>
              <w:noProof/>
              <w:sz w:val="22"/>
              <w:lang w:val="en-AU" w:eastAsia="en-AU"/>
            </w:rPr>
          </w:pPr>
          <w:hyperlink w:anchor="_Toc111637185" w:history="1">
            <w:r w:rsidRPr="002F4755">
              <w:rPr>
                <w:rStyle w:val="Hyperlink"/>
                <w:noProof/>
                <w:w w:val="110"/>
              </w:rPr>
              <w:t>Part B: Examples of preventive measures that can reduce risk</w:t>
            </w:r>
            <w:r>
              <w:rPr>
                <w:noProof/>
                <w:webHidden/>
              </w:rPr>
              <w:tab/>
            </w:r>
            <w:r>
              <w:rPr>
                <w:noProof/>
                <w:webHidden/>
              </w:rPr>
              <w:fldChar w:fldCharType="begin"/>
            </w:r>
            <w:r>
              <w:rPr>
                <w:noProof/>
                <w:webHidden/>
              </w:rPr>
              <w:instrText xml:space="preserve"> PAGEREF _Toc111637185 \h </w:instrText>
            </w:r>
            <w:r>
              <w:rPr>
                <w:noProof/>
                <w:webHidden/>
              </w:rPr>
            </w:r>
            <w:r>
              <w:rPr>
                <w:noProof/>
                <w:webHidden/>
              </w:rPr>
              <w:fldChar w:fldCharType="separate"/>
            </w:r>
            <w:r w:rsidR="006D4B69">
              <w:rPr>
                <w:noProof/>
                <w:webHidden/>
              </w:rPr>
              <w:t>13</w:t>
            </w:r>
            <w:r>
              <w:rPr>
                <w:noProof/>
                <w:webHidden/>
              </w:rPr>
              <w:fldChar w:fldCharType="end"/>
            </w:r>
          </w:hyperlink>
        </w:p>
        <w:p w14:paraId="750707BB" w14:textId="0471A72C" w:rsidR="000217D0" w:rsidRDefault="000217D0" w:rsidP="000217D0">
          <w:r>
            <w:rPr>
              <w:b/>
              <w:bCs/>
              <w:noProof/>
            </w:rPr>
            <w:fldChar w:fldCharType="end"/>
          </w:r>
        </w:p>
      </w:sdtContent>
    </w:sdt>
    <w:p w14:paraId="29C082C0" w14:textId="77777777" w:rsidR="000217D0" w:rsidRDefault="000217D0" w:rsidP="000217D0">
      <w:pPr>
        <w:pStyle w:val="BodyText"/>
        <w:ind w:left="240"/>
        <w:rPr>
          <w:rFonts w:ascii="Times New Roman"/>
          <w:sz w:val="20"/>
        </w:rPr>
      </w:pPr>
    </w:p>
    <w:p w14:paraId="5136AC3E" w14:textId="77777777" w:rsidR="000217D0" w:rsidRPr="00DC733D" w:rsidRDefault="000217D0" w:rsidP="000217D0">
      <w:pPr>
        <w:pStyle w:val="Heading2"/>
        <w:spacing w:before="101"/>
        <w:rPr>
          <w:w w:val="110"/>
        </w:rPr>
      </w:pPr>
      <w:bookmarkStart w:id="0" w:name="_Toc111637179"/>
      <w:r w:rsidRPr="00DC733D">
        <w:rPr>
          <w:w w:val="110"/>
        </w:rPr>
        <w:t>Summary</w:t>
      </w:r>
      <w:bookmarkEnd w:id="0"/>
    </w:p>
    <w:p w14:paraId="397AAAA1" w14:textId="274CF8FF" w:rsidR="000217D0" w:rsidRDefault="00BC2AD3" w:rsidP="0047328B">
      <w:pPr>
        <w:pStyle w:val="BodyText"/>
        <w:spacing w:before="1"/>
        <w:ind w:right="-1"/>
      </w:pPr>
      <w:r>
        <w:rPr>
          <w:noProof/>
        </w:rPr>
        <mc:AlternateContent>
          <mc:Choice Requires="wpi">
            <w:drawing>
              <wp:anchor distT="0" distB="0" distL="114300" distR="114300" simplePos="0" relativeHeight="251673600" behindDoc="0" locked="0" layoutInCell="1" allowOverlap="1" wp14:anchorId="4EF9221B" wp14:editId="61DFEDEF">
                <wp:simplePos x="0" y="0"/>
                <wp:positionH relativeFrom="column">
                  <wp:posOffset>-1507420</wp:posOffset>
                </wp:positionH>
                <wp:positionV relativeFrom="paragraph">
                  <wp:posOffset>650080</wp:posOffset>
                </wp:positionV>
                <wp:extent cx="360" cy="360"/>
                <wp:effectExtent l="57150" t="76200" r="57150" b="76200"/>
                <wp:wrapNone/>
                <wp:docPr id="804679460" name="Ink 72"/>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17182A8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72" o:spid="_x0000_s1026" type="#_x0000_t75" style="position:absolute;margin-left:-120.1pt;margin-top:49.8pt;width:2.9pt;height:2.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">
                <v:imagedata r:id="rId13" o:title=""/>
              </v:shape>
            </w:pict>
          </mc:Fallback>
        </mc:AlternateContent>
      </w:r>
      <w:r w:rsidR="000217D0">
        <w:t>The principal objective of home care is the provision of support to enable</w:t>
      </w:r>
      <w:r w:rsidR="000217D0">
        <w:rPr>
          <w:spacing w:val="1"/>
        </w:rPr>
        <w:t xml:space="preserve"> </w:t>
      </w:r>
      <w:r w:rsidR="000217D0">
        <w:t>service users to be cared for in their own home for as long as possible, or to</w:t>
      </w:r>
      <w:r w:rsidR="000217D0">
        <w:rPr>
          <w:spacing w:val="1"/>
        </w:rPr>
        <w:t xml:space="preserve"> </w:t>
      </w:r>
      <w:r w:rsidR="000217D0">
        <w:t>enable</w:t>
      </w:r>
      <w:r w:rsidR="000217D0">
        <w:rPr>
          <w:spacing w:val="1"/>
        </w:rPr>
        <w:t xml:space="preserve"> </w:t>
      </w:r>
      <w:r w:rsidR="000217D0">
        <w:t>them</w:t>
      </w:r>
      <w:r w:rsidR="000217D0">
        <w:rPr>
          <w:spacing w:val="1"/>
        </w:rPr>
        <w:t xml:space="preserve"> </w:t>
      </w:r>
      <w:r w:rsidR="000217D0">
        <w:t>to</w:t>
      </w:r>
      <w:r w:rsidR="000217D0">
        <w:rPr>
          <w:spacing w:val="1"/>
        </w:rPr>
        <w:t xml:space="preserve"> </w:t>
      </w:r>
      <w:r w:rsidR="000217D0">
        <w:t>return</w:t>
      </w:r>
      <w:r w:rsidR="000217D0">
        <w:rPr>
          <w:spacing w:val="1"/>
        </w:rPr>
        <w:t xml:space="preserve"> </w:t>
      </w:r>
      <w:r w:rsidR="000217D0">
        <w:t>to</w:t>
      </w:r>
      <w:r w:rsidR="000217D0">
        <w:rPr>
          <w:spacing w:val="1"/>
        </w:rPr>
        <w:t xml:space="preserve"> </w:t>
      </w:r>
      <w:r w:rsidR="000217D0">
        <w:t>their</w:t>
      </w:r>
      <w:r w:rsidR="000217D0">
        <w:rPr>
          <w:spacing w:val="1"/>
        </w:rPr>
        <w:t xml:space="preserve"> </w:t>
      </w:r>
      <w:r w:rsidR="000217D0">
        <w:t>own</w:t>
      </w:r>
      <w:r w:rsidR="000217D0">
        <w:rPr>
          <w:spacing w:val="1"/>
        </w:rPr>
        <w:t xml:space="preserve"> </w:t>
      </w:r>
      <w:r w:rsidR="000217D0">
        <w:t>home</w:t>
      </w:r>
      <w:r w:rsidR="000217D0">
        <w:rPr>
          <w:spacing w:val="1"/>
        </w:rPr>
        <w:t xml:space="preserve"> </w:t>
      </w:r>
      <w:r w:rsidR="000217D0">
        <w:t>from</w:t>
      </w:r>
      <w:r w:rsidR="000217D0">
        <w:rPr>
          <w:spacing w:val="1"/>
        </w:rPr>
        <w:t xml:space="preserve"> </w:t>
      </w:r>
      <w:r w:rsidR="000217D0">
        <w:t>hospital</w:t>
      </w:r>
      <w:r w:rsidR="000217D0">
        <w:rPr>
          <w:spacing w:val="1"/>
        </w:rPr>
        <w:t xml:space="preserve"> </w:t>
      </w:r>
      <w:r w:rsidR="000217D0">
        <w:t>or</w:t>
      </w:r>
      <w:r w:rsidR="000217D0">
        <w:rPr>
          <w:spacing w:val="1"/>
        </w:rPr>
        <w:t xml:space="preserve"> </w:t>
      </w:r>
      <w:r w:rsidR="000217D0">
        <w:t>other</w:t>
      </w:r>
      <w:r w:rsidR="000217D0">
        <w:rPr>
          <w:spacing w:val="1"/>
        </w:rPr>
        <w:t xml:space="preserve"> </w:t>
      </w:r>
      <w:r w:rsidR="000217D0">
        <w:t xml:space="preserve">accommodation. </w:t>
      </w:r>
    </w:p>
    <w:p w14:paraId="3D1D9840" w14:textId="33669A7B" w:rsidR="0047328B" w:rsidRDefault="0047328B" w:rsidP="000217D0">
      <w:pPr>
        <w:pStyle w:val="BodyText"/>
        <w:spacing w:before="1"/>
        <w:ind w:right="1177"/>
      </w:pPr>
    </w:p>
    <w:p w14:paraId="17CBA242" w14:textId="147E435E" w:rsidR="0047328B" w:rsidRDefault="0047328B" w:rsidP="0047328B">
      <w:pPr>
        <w:pStyle w:val="Heading2"/>
        <w:spacing w:before="101"/>
        <w:rPr>
          <w:w w:val="110"/>
        </w:rPr>
      </w:pPr>
      <w:bookmarkStart w:id="1" w:name="_Toc111637180"/>
      <w:r>
        <w:rPr>
          <w:w w:val="110"/>
        </w:rPr>
        <w:t>Key Information</w:t>
      </w:r>
      <w:bookmarkEnd w:id="1"/>
    </w:p>
    <w:p w14:paraId="4AEB233F" w14:textId="39B40745" w:rsidR="0047328B" w:rsidRDefault="0047328B" w:rsidP="0047328B"/>
    <w:tbl>
      <w:tblPr>
        <w:tblStyle w:val="TableGrid"/>
        <w:tblW w:w="0" w:type="auto"/>
        <w:tblLook w:val="04A0" w:firstRow="1" w:lastRow="0" w:firstColumn="1" w:lastColumn="0" w:noHBand="0" w:noVBand="1"/>
      </w:tblPr>
      <w:tblGrid>
        <w:gridCol w:w="3964"/>
        <w:gridCol w:w="2127"/>
        <w:gridCol w:w="3396"/>
      </w:tblGrid>
      <w:tr w:rsidR="0047328B" w14:paraId="12A54CB3" w14:textId="77777777" w:rsidTr="0047328B">
        <w:trPr>
          <w:trHeight w:val="961"/>
        </w:trPr>
        <w:tc>
          <w:tcPr>
            <w:tcW w:w="3964" w:type="dxa"/>
          </w:tcPr>
          <w:p w14:paraId="2BE195D4" w14:textId="62054278" w:rsidR="0047328B" w:rsidRDefault="0047328B" w:rsidP="0047328B">
            <w:r>
              <w:t>Participant name</w:t>
            </w:r>
            <w:r w:rsidR="003028F0">
              <w:t xml:space="preserve"> </w:t>
            </w:r>
            <w:r w:rsidR="001D4C03">
              <w:t>James Mendis</w:t>
            </w:r>
          </w:p>
          <w:p w14:paraId="4469010F" w14:textId="77777777" w:rsidR="0047328B" w:rsidRDefault="0047328B" w:rsidP="0047328B"/>
          <w:p w14:paraId="68736243" w14:textId="14EB6631" w:rsidR="0047328B" w:rsidRDefault="0047328B" w:rsidP="0047328B">
            <w:r>
              <w:t>File number:</w:t>
            </w:r>
            <w:r w:rsidR="00C96C92">
              <w:t>00</w:t>
            </w:r>
            <w:r w:rsidR="00323D25">
              <w:t>2</w:t>
            </w:r>
            <w:r w:rsidR="00C96C92">
              <w:t>/2</w:t>
            </w:r>
            <w:r w:rsidR="001D4C03">
              <w:t>5</w:t>
            </w:r>
          </w:p>
          <w:p w14:paraId="72E1AEE0" w14:textId="3174C9ED" w:rsidR="0047328B" w:rsidRDefault="0047328B" w:rsidP="0047328B"/>
        </w:tc>
        <w:tc>
          <w:tcPr>
            <w:tcW w:w="2127" w:type="dxa"/>
          </w:tcPr>
          <w:p w14:paraId="612A483B" w14:textId="77777777" w:rsidR="0047328B" w:rsidRDefault="0047328B" w:rsidP="0047328B">
            <w:r>
              <w:t>Name of support worker(s)</w:t>
            </w:r>
          </w:p>
          <w:p w14:paraId="56FEC195" w14:textId="21DCE0FC" w:rsidR="00AD7424" w:rsidRDefault="002974B8" w:rsidP="0047328B">
            <w:r>
              <w:t>Joyce Kiunjuri</w:t>
            </w:r>
          </w:p>
        </w:tc>
        <w:tc>
          <w:tcPr>
            <w:tcW w:w="3396" w:type="dxa"/>
          </w:tcPr>
          <w:p w14:paraId="65C712E9" w14:textId="77777777" w:rsidR="0047328B" w:rsidRDefault="0047328B" w:rsidP="0047328B">
            <w:r>
              <w:t>Date of communication and initial of support worker</w:t>
            </w:r>
          </w:p>
          <w:p w14:paraId="6A3E5633" w14:textId="77777777" w:rsidR="00F77894" w:rsidRDefault="008B6A66" w:rsidP="0047328B">
            <w:r>
              <w:t>20/0</w:t>
            </w:r>
            <w:r w:rsidR="009A73B0">
              <w:t>3</w:t>
            </w:r>
            <w:r w:rsidR="00B51C9F">
              <w:t>/202</w:t>
            </w:r>
          </w:p>
          <w:p w14:paraId="065554DD" w14:textId="3689340B" w:rsidR="005F717A" w:rsidRPr="002974B8" w:rsidRDefault="00323D25" w:rsidP="0047328B">
            <w:r>
              <w:rPr>
                <w:rFonts w:ascii="Cochocib Script Latin Pro" w:hAnsi="Cochocib Script Latin Pro"/>
                <w:noProof/>
              </w:rPr>
              <mc:AlternateContent>
                <mc:Choice Requires="wpi">
                  <w:drawing>
                    <wp:anchor distT="0" distB="0" distL="114300" distR="114300" simplePos="0" relativeHeight="251668480" behindDoc="0" locked="0" layoutInCell="1" allowOverlap="1" wp14:anchorId="01EEDA6E" wp14:editId="30707B9A">
                      <wp:simplePos x="0" y="0"/>
                      <wp:positionH relativeFrom="column">
                        <wp:posOffset>362585</wp:posOffset>
                      </wp:positionH>
                      <wp:positionV relativeFrom="paragraph">
                        <wp:posOffset>237450</wp:posOffset>
                      </wp:positionV>
                      <wp:extent cx="360" cy="6840"/>
                      <wp:effectExtent l="38100" t="38100" r="38100" b="31750"/>
                      <wp:wrapNone/>
                      <wp:docPr id="1078853400" name="Ink 63"/>
                      <wp:cNvGraphicFramePr/>
                      <a:graphic xmlns:a="http://schemas.openxmlformats.org/drawingml/2006/main">
                        <a:graphicData uri="http://schemas.microsoft.com/office/word/2010/wordprocessingInk">
                          <w14:contentPart bwMode="auto" r:id="rId14">
                            <w14:nvContentPartPr>
                              <w14:cNvContentPartPr/>
                            </w14:nvContentPartPr>
                            <w14:xfrm>
                              <a:off x="0" y="0"/>
                              <a:ext cx="360" cy="6840"/>
                            </w14:xfrm>
                          </w14:contentPart>
                        </a:graphicData>
                      </a:graphic>
                      <wp14:sizeRelH relativeFrom="margin">
                        <wp14:pctWidth>0</wp14:pctWidth>
                      </wp14:sizeRelH>
                      <wp14:sizeRelV relativeFrom="margin">
                        <wp14:pctHeight>0</wp14:pctHeight>
                      </wp14:sizeRelV>
                    </wp:anchor>
                  </w:drawing>
                </mc:Choice>
                <mc:Fallback>
                  <w:pict>
                    <v:shape w14:anchorId="684E392B" id="Ink 63" o:spid="_x0000_s1026" type="#_x0000_t75" style="position:absolute;margin-left:28.2pt;margin-top:18.35pt;width:.75pt;height: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">
                      <v:imagedata r:id="rId15" o:title=""/>
                    </v:shape>
                  </w:pict>
                </mc:Fallback>
              </mc:AlternateContent>
            </w:r>
            <w:r w:rsidR="00F77894">
              <w:rPr>
                <w:noProof/>
              </w:rPr>
              <w:drawing>
                <wp:inline distT="0" distB="0" distL="0" distR="0" wp14:anchorId="2D0805E1" wp14:editId="5C8276AF">
                  <wp:extent cx="1022350" cy="494030"/>
                  <wp:effectExtent l="0" t="0" r="6350" b="1270"/>
                  <wp:docPr id="57761967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2780" cy="494238"/>
                          </a:xfrm>
                          <a:prstGeom prst="rect">
                            <a:avLst/>
                          </a:prstGeom>
                          <a:noFill/>
                        </pic:spPr>
                      </pic:pic>
                    </a:graphicData>
                  </a:graphic>
                </wp:inline>
              </w:drawing>
            </w:r>
          </w:p>
        </w:tc>
      </w:tr>
      <w:tr w:rsidR="0047328B" w14:paraId="209BEEDB" w14:textId="77777777" w:rsidTr="0047328B">
        <w:tc>
          <w:tcPr>
            <w:tcW w:w="3964" w:type="dxa"/>
            <w:vMerge w:val="restart"/>
          </w:tcPr>
          <w:p w14:paraId="362ACD36" w14:textId="3AE6DBA2" w:rsidR="0047328B" w:rsidRDefault="0047328B" w:rsidP="0047328B">
            <w:r>
              <w:t xml:space="preserve">Risk </w:t>
            </w:r>
            <w:r w:rsidR="001D29C7">
              <w:t>assessment</w:t>
            </w:r>
            <w:r>
              <w:t xml:space="preserve"> is done by</w:t>
            </w:r>
          </w:p>
        </w:tc>
        <w:tc>
          <w:tcPr>
            <w:tcW w:w="2127" w:type="dxa"/>
          </w:tcPr>
          <w:p w14:paraId="230F57E0" w14:textId="620AB6BD" w:rsidR="0047328B" w:rsidRDefault="00AD7424" w:rsidP="0047328B">
            <w:r>
              <w:t>Liz Ngari</w:t>
            </w:r>
          </w:p>
        </w:tc>
        <w:tc>
          <w:tcPr>
            <w:tcW w:w="3396" w:type="dxa"/>
          </w:tcPr>
          <w:p w14:paraId="1EAAFC40" w14:textId="3C4B6BBD" w:rsidR="0047328B" w:rsidRDefault="00D20719" w:rsidP="0047328B">
            <w:r>
              <w:rPr>
                <w:noProof/>
              </w:rPr>
              <w:drawing>
                <wp:inline distT="0" distB="0" distL="0" distR="0" wp14:anchorId="2C21E3BB" wp14:editId="1A6E1DC8">
                  <wp:extent cx="841375" cy="237490"/>
                  <wp:effectExtent l="0" t="0" r="0" b="0"/>
                  <wp:docPr id="197173182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1375" cy="237490"/>
                          </a:xfrm>
                          <a:prstGeom prst="rect">
                            <a:avLst/>
                          </a:prstGeom>
                          <a:noFill/>
                        </pic:spPr>
                      </pic:pic>
                    </a:graphicData>
                  </a:graphic>
                </wp:inline>
              </w:drawing>
            </w:r>
          </w:p>
        </w:tc>
      </w:tr>
      <w:tr w:rsidR="0047328B" w14:paraId="3C5E7F13" w14:textId="77777777" w:rsidTr="0047328B">
        <w:tc>
          <w:tcPr>
            <w:tcW w:w="3964" w:type="dxa"/>
            <w:vMerge/>
          </w:tcPr>
          <w:p w14:paraId="090EA7B6" w14:textId="1243A8B0" w:rsidR="0047328B" w:rsidRDefault="0047328B" w:rsidP="0047328B"/>
        </w:tc>
        <w:tc>
          <w:tcPr>
            <w:tcW w:w="2127" w:type="dxa"/>
          </w:tcPr>
          <w:p w14:paraId="12449E87" w14:textId="77777777" w:rsidR="0047328B" w:rsidRDefault="0047328B" w:rsidP="0047328B"/>
        </w:tc>
        <w:tc>
          <w:tcPr>
            <w:tcW w:w="3396" w:type="dxa"/>
          </w:tcPr>
          <w:p w14:paraId="6D82575D" w14:textId="77777777" w:rsidR="0047328B" w:rsidRDefault="0047328B" w:rsidP="0047328B"/>
        </w:tc>
      </w:tr>
      <w:tr w:rsidR="0047328B" w14:paraId="6C66DF1A" w14:textId="77777777" w:rsidTr="0047328B">
        <w:tc>
          <w:tcPr>
            <w:tcW w:w="3964" w:type="dxa"/>
            <w:vMerge w:val="restart"/>
          </w:tcPr>
          <w:p w14:paraId="2EB3B1E8" w14:textId="512F9C98" w:rsidR="0047328B" w:rsidRDefault="0047328B" w:rsidP="0047328B">
            <w:r>
              <w:t xml:space="preserve">Date of risk assessment </w:t>
            </w:r>
          </w:p>
        </w:tc>
        <w:tc>
          <w:tcPr>
            <w:tcW w:w="2127" w:type="dxa"/>
          </w:tcPr>
          <w:p w14:paraId="3EBCCA4D" w14:textId="508171A2" w:rsidR="0047328B" w:rsidRDefault="008B6A66" w:rsidP="0047328B">
            <w:r w:rsidRPr="008B6A66">
              <w:t>20/0</w:t>
            </w:r>
            <w:r w:rsidR="009A73B0">
              <w:t>3</w:t>
            </w:r>
            <w:r w:rsidRPr="008B6A66">
              <w:t>/2025</w:t>
            </w:r>
          </w:p>
        </w:tc>
        <w:tc>
          <w:tcPr>
            <w:tcW w:w="3396" w:type="dxa"/>
          </w:tcPr>
          <w:p w14:paraId="6BA9CE93" w14:textId="77777777" w:rsidR="0047328B" w:rsidRDefault="0047328B" w:rsidP="0047328B"/>
        </w:tc>
      </w:tr>
      <w:tr w:rsidR="0047328B" w14:paraId="6F995346" w14:textId="77777777" w:rsidTr="0047328B">
        <w:tc>
          <w:tcPr>
            <w:tcW w:w="3964" w:type="dxa"/>
            <w:vMerge/>
          </w:tcPr>
          <w:p w14:paraId="5F5C2055" w14:textId="77777777" w:rsidR="0047328B" w:rsidRDefault="0047328B" w:rsidP="0047328B"/>
        </w:tc>
        <w:tc>
          <w:tcPr>
            <w:tcW w:w="2127" w:type="dxa"/>
          </w:tcPr>
          <w:p w14:paraId="6C513571" w14:textId="77777777" w:rsidR="0047328B" w:rsidRDefault="0047328B" w:rsidP="0047328B"/>
        </w:tc>
        <w:tc>
          <w:tcPr>
            <w:tcW w:w="3396" w:type="dxa"/>
          </w:tcPr>
          <w:p w14:paraId="027C24B8" w14:textId="77777777" w:rsidR="0047328B" w:rsidRDefault="0047328B" w:rsidP="0047328B"/>
        </w:tc>
      </w:tr>
    </w:tbl>
    <w:p w14:paraId="4A87C4AC" w14:textId="77777777" w:rsidR="0047328B" w:rsidRPr="0047328B" w:rsidRDefault="0047328B" w:rsidP="0047328B"/>
    <w:p w14:paraId="31F0AFBE" w14:textId="5D528D6F" w:rsidR="000217D0" w:rsidRDefault="000217D0" w:rsidP="000217D0">
      <w:pPr>
        <w:pStyle w:val="BodyText"/>
        <w:spacing w:before="5"/>
        <w:rPr>
          <w:sz w:val="21"/>
        </w:rPr>
      </w:pPr>
    </w:p>
    <w:p w14:paraId="4308B9E2" w14:textId="77777777" w:rsidR="0047328B" w:rsidRDefault="0047328B" w:rsidP="000217D0">
      <w:pPr>
        <w:pStyle w:val="BodyText"/>
        <w:spacing w:before="5"/>
        <w:rPr>
          <w:sz w:val="21"/>
        </w:rPr>
      </w:pPr>
    </w:p>
    <w:p w14:paraId="6229E740" w14:textId="77777777" w:rsidR="000217D0" w:rsidRPr="00DC733D" w:rsidRDefault="000217D0" w:rsidP="000217D0">
      <w:pPr>
        <w:pStyle w:val="Heading2"/>
        <w:spacing w:before="101"/>
        <w:rPr>
          <w:w w:val="110"/>
        </w:rPr>
      </w:pPr>
      <w:bookmarkStart w:id="2" w:name="_Toc111637181"/>
      <w:r w:rsidRPr="00DC733D">
        <w:rPr>
          <w:w w:val="110"/>
        </w:rPr>
        <w:t>Home care workers may perform different groups of activities:</w:t>
      </w:r>
      <w:bookmarkEnd w:id="2"/>
    </w:p>
    <w:p w14:paraId="7C996527" w14:textId="77777777" w:rsidR="000217D0" w:rsidRPr="009C3B84" w:rsidRDefault="000217D0" w:rsidP="002C2BCB">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Assisting with the physical personal needs of older, ill or disabled</w:t>
      </w:r>
      <w:r w:rsidRPr="009C3B84">
        <w:rPr>
          <w:spacing w:val="1"/>
          <w:sz w:val="20"/>
          <w:szCs w:val="20"/>
        </w:rPr>
        <w:t xml:space="preserve"> </w:t>
      </w:r>
      <w:r w:rsidRPr="009C3B84">
        <w:rPr>
          <w:sz w:val="20"/>
          <w:szCs w:val="20"/>
        </w:rPr>
        <w:t>people, e.g. personal hygiene (bathing, dressing, using the toilet),</w:t>
      </w:r>
      <w:r w:rsidRPr="009C3B84">
        <w:rPr>
          <w:spacing w:val="1"/>
          <w:sz w:val="20"/>
          <w:szCs w:val="20"/>
        </w:rPr>
        <w:t xml:space="preserve"> </w:t>
      </w:r>
      <w:r w:rsidRPr="009C3B84">
        <w:rPr>
          <w:sz w:val="20"/>
          <w:szCs w:val="20"/>
        </w:rPr>
        <w:t>lifting,</w:t>
      </w:r>
      <w:r w:rsidRPr="009C3B84">
        <w:rPr>
          <w:spacing w:val="20"/>
          <w:sz w:val="20"/>
          <w:szCs w:val="20"/>
        </w:rPr>
        <w:t xml:space="preserve"> </w:t>
      </w:r>
      <w:r w:rsidRPr="009C3B84">
        <w:rPr>
          <w:sz w:val="20"/>
          <w:szCs w:val="20"/>
        </w:rPr>
        <w:t>transferring,</w:t>
      </w:r>
      <w:r w:rsidRPr="009C3B84">
        <w:rPr>
          <w:spacing w:val="23"/>
          <w:sz w:val="20"/>
          <w:szCs w:val="20"/>
        </w:rPr>
        <w:t xml:space="preserve"> </w:t>
      </w:r>
      <w:r w:rsidRPr="009C3B84">
        <w:rPr>
          <w:sz w:val="20"/>
          <w:szCs w:val="20"/>
        </w:rPr>
        <w:t>moving,</w:t>
      </w:r>
      <w:r w:rsidRPr="009C3B84">
        <w:rPr>
          <w:spacing w:val="20"/>
          <w:sz w:val="20"/>
          <w:szCs w:val="20"/>
        </w:rPr>
        <w:t xml:space="preserve"> </w:t>
      </w:r>
      <w:r w:rsidRPr="009C3B84">
        <w:rPr>
          <w:sz w:val="20"/>
          <w:szCs w:val="20"/>
        </w:rPr>
        <w:t>dressing,</w:t>
      </w:r>
      <w:r w:rsidRPr="009C3B84">
        <w:rPr>
          <w:spacing w:val="21"/>
          <w:sz w:val="20"/>
          <w:szCs w:val="20"/>
        </w:rPr>
        <w:t xml:space="preserve"> </w:t>
      </w:r>
      <w:r w:rsidRPr="009C3B84">
        <w:rPr>
          <w:sz w:val="20"/>
          <w:szCs w:val="20"/>
        </w:rPr>
        <w:t>exercising,</w:t>
      </w:r>
      <w:r w:rsidRPr="009C3B84">
        <w:rPr>
          <w:spacing w:val="20"/>
          <w:sz w:val="20"/>
          <w:szCs w:val="20"/>
        </w:rPr>
        <w:t xml:space="preserve"> </w:t>
      </w:r>
      <w:r w:rsidRPr="009C3B84">
        <w:rPr>
          <w:sz w:val="20"/>
          <w:szCs w:val="20"/>
        </w:rPr>
        <w:t>feeding</w:t>
      </w:r>
      <w:r w:rsidRPr="009C3B84">
        <w:rPr>
          <w:spacing w:val="21"/>
          <w:sz w:val="20"/>
          <w:szCs w:val="20"/>
        </w:rPr>
        <w:t xml:space="preserve"> </w:t>
      </w:r>
      <w:r w:rsidRPr="009C3B84">
        <w:rPr>
          <w:sz w:val="20"/>
          <w:szCs w:val="20"/>
        </w:rPr>
        <w:t>and</w:t>
      </w:r>
      <w:r w:rsidRPr="009C3B84">
        <w:rPr>
          <w:spacing w:val="22"/>
          <w:sz w:val="20"/>
          <w:szCs w:val="20"/>
        </w:rPr>
        <w:t xml:space="preserve"> </w:t>
      </w:r>
      <w:r w:rsidRPr="009C3B84">
        <w:rPr>
          <w:sz w:val="20"/>
          <w:szCs w:val="20"/>
        </w:rPr>
        <w:t>helping</w:t>
      </w:r>
    </w:p>
    <w:p w14:paraId="23CA8062" w14:textId="384D8D21" w:rsidR="000217D0" w:rsidRPr="009C3B84" w:rsidRDefault="005D2099" w:rsidP="004B54E8">
      <w:pPr>
        <w:pStyle w:val="BodyText"/>
        <w:spacing w:before="101"/>
        <w:ind w:left="959"/>
        <w:rPr>
          <w:sz w:val="20"/>
          <w:szCs w:val="20"/>
        </w:rPr>
      </w:pPr>
      <w:r w:rsidRPr="009C3B84">
        <w:rPr>
          <w:sz w:val="20"/>
          <w:szCs w:val="20"/>
        </w:rPr>
        <w:t>participant</w:t>
      </w:r>
      <w:r w:rsidR="000217D0" w:rsidRPr="009C3B84">
        <w:rPr>
          <w:sz w:val="20"/>
          <w:szCs w:val="20"/>
        </w:rPr>
        <w:t>s with mobility (these activities are also known as ADL – activities</w:t>
      </w:r>
      <w:r w:rsidR="000217D0" w:rsidRPr="009C3B84">
        <w:rPr>
          <w:spacing w:val="-75"/>
          <w:sz w:val="20"/>
          <w:szCs w:val="20"/>
        </w:rPr>
        <w:t xml:space="preserve"> </w:t>
      </w:r>
      <w:r w:rsidR="000217D0" w:rsidRPr="009C3B84">
        <w:rPr>
          <w:sz w:val="20"/>
          <w:szCs w:val="20"/>
        </w:rPr>
        <w:t>of</w:t>
      </w:r>
      <w:r w:rsidR="000217D0" w:rsidRPr="009C3B84">
        <w:rPr>
          <w:spacing w:val="-3"/>
          <w:sz w:val="20"/>
          <w:szCs w:val="20"/>
        </w:rPr>
        <w:t xml:space="preserve"> </w:t>
      </w:r>
      <w:r w:rsidR="000217D0" w:rsidRPr="009C3B84">
        <w:rPr>
          <w:sz w:val="20"/>
          <w:szCs w:val="20"/>
        </w:rPr>
        <w:t>daily</w:t>
      </w:r>
      <w:r w:rsidR="000217D0" w:rsidRPr="009C3B84">
        <w:rPr>
          <w:spacing w:val="1"/>
          <w:sz w:val="20"/>
          <w:szCs w:val="20"/>
        </w:rPr>
        <w:t xml:space="preserve"> </w:t>
      </w:r>
      <w:r w:rsidR="000217D0" w:rsidRPr="009C3B84">
        <w:rPr>
          <w:sz w:val="20"/>
          <w:szCs w:val="20"/>
        </w:rPr>
        <w:t>living).</w:t>
      </w:r>
    </w:p>
    <w:p w14:paraId="2AABE2C7" w14:textId="77777777" w:rsidR="000217D0" w:rsidRPr="009C3B84" w:rsidRDefault="000217D0" w:rsidP="002C2BCB">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Assisting in the follow-up of medical plans and instructions, involving</w:t>
      </w:r>
      <w:r w:rsidRPr="009C3B84">
        <w:rPr>
          <w:spacing w:val="1"/>
          <w:sz w:val="20"/>
          <w:szCs w:val="20"/>
        </w:rPr>
        <w:t xml:space="preserve"> </w:t>
      </w:r>
      <w:r w:rsidRPr="009C3B84">
        <w:rPr>
          <w:sz w:val="20"/>
          <w:szCs w:val="20"/>
        </w:rPr>
        <w:t>physiotherapy or handling aids to daily living, such as incontinence</w:t>
      </w:r>
      <w:r w:rsidRPr="009C3B84">
        <w:rPr>
          <w:spacing w:val="1"/>
          <w:sz w:val="20"/>
          <w:szCs w:val="20"/>
        </w:rPr>
        <w:t xml:space="preserve"> </w:t>
      </w:r>
      <w:r w:rsidRPr="009C3B84">
        <w:rPr>
          <w:sz w:val="20"/>
          <w:szCs w:val="20"/>
        </w:rPr>
        <w:t>supplies,</w:t>
      </w:r>
      <w:r w:rsidRPr="009C3B84">
        <w:rPr>
          <w:spacing w:val="1"/>
          <w:sz w:val="20"/>
          <w:szCs w:val="20"/>
        </w:rPr>
        <w:t xml:space="preserve"> </w:t>
      </w:r>
      <w:r w:rsidRPr="009C3B84">
        <w:rPr>
          <w:sz w:val="20"/>
          <w:szCs w:val="20"/>
        </w:rPr>
        <w:t>diabetic</w:t>
      </w:r>
      <w:r w:rsidRPr="009C3B84">
        <w:rPr>
          <w:spacing w:val="1"/>
          <w:sz w:val="20"/>
          <w:szCs w:val="20"/>
        </w:rPr>
        <w:t xml:space="preserve"> </w:t>
      </w:r>
      <w:r w:rsidRPr="009C3B84">
        <w:rPr>
          <w:sz w:val="20"/>
          <w:szCs w:val="20"/>
        </w:rPr>
        <w:t>meters</w:t>
      </w:r>
      <w:r w:rsidRPr="009C3B84">
        <w:rPr>
          <w:spacing w:val="1"/>
          <w:sz w:val="20"/>
          <w:szCs w:val="20"/>
        </w:rPr>
        <w:t xml:space="preserve"> </w:t>
      </w:r>
      <w:r w:rsidRPr="009C3B84">
        <w:rPr>
          <w:sz w:val="20"/>
          <w:szCs w:val="20"/>
        </w:rPr>
        <w:t>and</w:t>
      </w:r>
      <w:r w:rsidRPr="009C3B84">
        <w:rPr>
          <w:spacing w:val="1"/>
          <w:sz w:val="20"/>
          <w:szCs w:val="20"/>
        </w:rPr>
        <w:t xml:space="preserve"> </w:t>
      </w:r>
      <w:r w:rsidRPr="009C3B84">
        <w:rPr>
          <w:sz w:val="20"/>
          <w:szCs w:val="20"/>
        </w:rPr>
        <w:t>supplies,</w:t>
      </w:r>
      <w:r w:rsidRPr="009C3B84">
        <w:rPr>
          <w:spacing w:val="1"/>
          <w:sz w:val="20"/>
          <w:szCs w:val="20"/>
        </w:rPr>
        <w:t xml:space="preserve"> </w:t>
      </w:r>
      <w:r w:rsidRPr="009C3B84">
        <w:rPr>
          <w:sz w:val="20"/>
          <w:szCs w:val="20"/>
        </w:rPr>
        <w:t>urological supplies,</w:t>
      </w:r>
      <w:r w:rsidRPr="009C3B84">
        <w:rPr>
          <w:spacing w:val="1"/>
          <w:sz w:val="20"/>
          <w:szCs w:val="20"/>
        </w:rPr>
        <w:t xml:space="preserve"> </w:t>
      </w:r>
      <w:r w:rsidRPr="009C3B84">
        <w:rPr>
          <w:sz w:val="20"/>
          <w:szCs w:val="20"/>
        </w:rPr>
        <w:t>ostomy</w:t>
      </w:r>
      <w:r w:rsidRPr="009C3B84">
        <w:rPr>
          <w:spacing w:val="1"/>
          <w:sz w:val="20"/>
          <w:szCs w:val="20"/>
        </w:rPr>
        <w:t xml:space="preserve"> </w:t>
      </w:r>
      <w:r w:rsidRPr="009C3B84">
        <w:rPr>
          <w:sz w:val="20"/>
          <w:szCs w:val="20"/>
        </w:rPr>
        <w:t>supplies,</w:t>
      </w:r>
      <w:r w:rsidRPr="009C3B84">
        <w:rPr>
          <w:spacing w:val="1"/>
          <w:sz w:val="20"/>
          <w:szCs w:val="20"/>
        </w:rPr>
        <w:t xml:space="preserve"> </w:t>
      </w:r>
      <w:r w:rsidRPr="009C3B84">
        <w:rPr>
          <w:sz w:val="20"/>
          <w:szCs w:val="20"/>
        </w:rPr>
        <w:t>wound</w:t>
      </w:r>
      <w:r w:rsidRPr="009C3B84">
        <w:rPr>
          <w:spacing w:val="1"/>
          <w:sz w:val="20"/>
          <w:szCs w:val="20"/>
        </w:rPr>
        <w:t xml:space="preserve"> </w:t>
      </w:r>
      <w:r w:rsidRPr="009C3B84">
        <w:rPr>
          <w:sz w:val="20"/>
          <w:szCs w:val="20"/>
        </w:rPr>
        <w:t>care</w:t>
      </w:r>
      <w:r w:rsidRPr="009C3B84">
        <w:rPr>
          <w:spacing w:val="1"/>
          <w:sz w:val="20"/>
          <w:szCs w:val="20"/>
        </w:rPr>
        <w:t xml:space="preserve"> </w:t>
      </w:r>
      <w:r w:rsidRPr="009C3B84">
        <w:rPr>
          <w:sz w:val="20"/>
          <w:szCs w:val="20"/>
        </w:rPr>
        <w:t>supplies,</w:t>
      </w:r>
      <w:r w:rsidRPr="009C3B84">
        <w:rPr>
          <w:spacing w:val="1"/>
          <w:sz w:val="20"/>
          <w:szCs w:val="20"/>
        </w:rPr>
        <w:t xml:space="preserve"> </w:t>
      </w:r>
      <w:r w:rsidRPr="009C3B84">
        <w:rPr>
          <w:sz w:val="20"/>
          <w:szCs w:val="20"/>
        </w:rPr>
        <w:t>equipment,</w:t>
      </w:r>
      <w:r w:rsidRPr="009C3B84">
        <w:rPr>
          <w:spacing w:val="1"/>
          <w:sz w:val="20"/>
          <w:szCs w:val="20"/>
        </w:rPr>
        <w:t xml:space="preserve"> </w:t>
      </w:r>
      <w:r w:rsidRPr="009C3B84">
        <w:rPr>
          <w:sz w:val="20"/>
          <w:szCs w:val="20"/>
        </w:rPr>
        <w:t>gloves,</w:t>
      </w:r>
      <w:r w:rsidRPr="009C3B84">
        <w:rPr>
          <w:spacing w:val="1"/>
          <w:sz w:val="20"/>
          <w:szCs w:val="20"/>
        </w:rPr>
        <w:t xml:space="preserve"> </w:t>
      </w:r>
      <w:r w:rsidRPr="009C3B84">
        <w:rPr>
          <w:sz w:val="20"/>
          <w:szCs w:val="20"/>
        </w:rPr>
        <w:t>mobility</w:t>
      </w:r>
      <w:r w:rsidRPr="009C3B84">
        <w:rPr>
          <w:spacing w:val="1"/>
          <w:sz w:val="20"/>
          <w:szCs w:val="20"/>
        </w:rPr>
        <w:t xml:space="preserve"> </w:t>
      </w:r>
      <w:r w:rsidRPr="009C3B84">
        <w:rPr>
          <w:sz w:val="20"/>
          <w:szCs w:val="20"/>
        </w:rPr>
        <w:t>aids,</w:t>
      </w:r>
      <w:r w:rsidRPr="009C3B84">
        <w:rPr>
          <w:spacing w:val="1"/>
          <w:sz w:val="20"/>
          <w:szCs w:val="20"/>
        </w:rPr>
        <w:t xml:space="preserve"> </w:t>
      </w:r>
      <w:r w:rsidRPr="009C3B84">
        <w:rPr>
          <w:sz w:val="20"/>
          <w:szCs w:val="20"/>
        </w:rPr>
        <w:t>nutrition, orthopedics, skin care products and supplies, vascular care</w:t>
      </w:r>
      <w:r w:rsidRPr="009C3B84">
        <w:rPr>
          <w:spacing w:val="1"/>
          <w:sz w:val="20"/>
          <w:szCs w:val="20"/>
        </w:rPr>
        <w:t xml:space="preserve"> </w:t>
      </w:r>
      <w:r w:rsidRPr="009C3B84">
        <w:rPr>
          <w:sz w:val="20"/>
          <w:szCs w:val="20"/>
        </w:rPr>
        <w:t>products,</w:t>
      </w:r>
      <w:r w:rsidRPr="009C3B84">
        <w:rPr>
          <w:spacing w:val="-3"/>
          <w:sz w:val="20"/>
          <w:szCs w:val="20"/>
        </w:rPr>
        <w:t xml:space="preserve"> </w:t>
      </w:r>
      <w:r w:rsidRPr="009C3B84">
        <w:rPr>
          <w:sz w:val="20"/>
          <w:szCs w:val="20"/>
        </w:rPr>
        <w:t>blood</w:t>
      </w:r>
      <w:r w:rsidRPr="009C3B84">
        <w:rPr>
          <w:spacing w:val="-2"/>
          <w:sz w:val="20"/>
          <w:szCs w:val="20"/>
        </w:rPr>
        <w:t xml:space="preserve"> </w:t>
      </w:r>
      <w:r w:rsidRPr="009C3B84">
        <w:rPr>
          <w:sz w:val="20"/>
          <w:szCs w:val="20"/>
        </w:rPr>
        <w:t>tests</w:t>
      </w:r>
      <w:r w:rsidRPr="009C3B84">
        <w:rPr>
          <w:spacing w:val="-1"/>
          <w:sz w:val="20"/>
          <w:szCs w:val="20"/>
        </w:rPr>
        <w:t xml:space="preserve"> </w:t>
      </w:r>
      <w:r w:rsidRPr="009C3B84">
        <w:rPr>
          <w:sz w:val="20"/>
          <w:szCs w:val="20"/>
        </w:rPr>
        <w:t>and</w:t>
      </w:r>
      <w:r w:rsidRPr="009C3B84">
        <w:rPr>
          <w:spacing w:val="-2"/>
          <w:sz w:val="20"/>
          <w:szCs w:val="20"/>
        </w:rPr>
        <w:t xml:space="preserve"> </w:t>
      </w:r>
      <w:r w:rsidRPr="009C3B84">
        <w:rPr>
          <w:sz w:val="20"/>
          <w:szCs w:val="20"/>
        </w:rPr>
        <w:t>blood</w:t>
      </w:r>
      <w:r w:rsidRPr="009C3B84">
        <w:rPr>
          <w:spacing w:val="-1"/>
          <w:sz w:val="20"/>
          <w:szCs w:val="20"/>
        </w:rPr>
        <w:t xml:space="preserve"> </w:t>
      </w:r>
      <w:r w:rsidRPr="009C3B84">
        <w:rPr>
          <w:sz w:val="20"/>
          <w:szCs w:val="20"/>
        </w:rPr>
        <w:t>pressure</w:t>
      </w:r>
      <w:r w:rsidRPr="009C3B84">
        <w:rPr>
          <w:spacing w:val="-1"/>
          <w:sz w:val="20"/>
          <w:szCs w:val="20"/>
        </w:rPr>
        <w:t xml:space="preserve"> </w:t>
      </w:r>
      <w:r w:rsidRPr="009C3B84">
        <w:rPr>
          <w:sz w:val="20"/>
          <w:szCs w:val="20"/>
        </w:rPr>
        <w:t>monitoring.</w:t>
      </w:r>
    </w:p>
    <w:p w14:paraId="1F27C875" w14:textId="77777777" w:rsidR="000217D0" w:rsidRPr="009C3B84" w:rsidRDefault="000217D0" w:rsidP="002C2BCB">
      <w:pPr>
        <w:pStyle w:val="ListParagraph"/>
        <w:widowControl w:val="0"/>
        <w:numPr>
          <w:ilvl w:val="0"/>
          <w:numId w:val="16"/>
        </w:numPr>
        <w:tabs>
          <w:tab w:val="left" w:pos="960"/>
        </w:tabs>
        <w:autoSpaceDE w:val="0"/>
        <w:autoSpaceDN w:val="0"/>
        <w:spacing w:after="0" w:line="240" w:lineRule="auto"/>
        <w:contextualSpacing w:val="0"/>
        <w:jc w:val="both"/>
        <w:rPr>
          <w:sz w:val="20"/>
          <w:szCs w:val="20"/>
        </w:rPr>
      </w:pPr>
      <w:r w:rsidRPr="009C3B84">
        <w:rPr>
          <w:sz w:val="20"/>
          <w:szCs w:val="20"/>
        </w:rPr>
        <w:t>Assisting in the home environment and domestic duties, e.g. light</w:t>
      </w:r>
      <w:r w:rsidRPr="009C3B84">
        <w:rPr>
          <w:spacing w:val="1"/>
          <w:sz w:val="20"/>
          <w:szCs w:val="20"/>
        </w:rPr>
        <w:t xml:space="preserve"> </w:t>
      </w:r>
      <w:r w:rsidRPr="009C3B84">
        <w:rPr>
          <w:sz w:val="20"/>
          <w:szCs w:val="20"/>
        </w:rPr>
        <w:t>housework (vacuuming, cleaning, washing and maintaining a tidy and</w:t>
      </w:r>
      <w:r w:rsidRPr="009C3B84">
        <w:rPr>
          <w:spacing w:val="1"/>
          <w:sz w:val="20"/>
          <w:szCs w:val="20"/>
        </w:rPr>
        <w:t xml:space="preserve"> </w:t>
      </w:r>
      <w:r w:rsidRPr="009C3B84">
        <w:rPr>
          <w:sz w:val="20"/>
          <w:szCs w:val="20"/>
        </w:rPr>
        <w:t>safe environment), preparing meals, serving, help with eating and</w:t>
      </w:r>
      <w:r w:rsidRPr="009C3B84">
        <w:rPr>
          <w:spacing w:val="1"/>
          <w:sz w:val="20"/>
          <w:szCs w:val="20"/>
        </w:rPr>
        <w:t xml:space="preserve"> </w:t>
      </w:r>
      <w:r w:rsidRPr="009C3B84">
        <w:rPr>
          <w:sz w:val="20"/>
          <w:szCs w:val="20"/>
        </w:rPr>
        <w:t>clearing</w:t>
      </w:r>
      <w:r w:rsidRPr="009C3B84">
        <w:rPr>
          <w:spacing w:val="-2"/>
          <w:sz w:val="20"/>
          <w:szCs w:val="20"/>
        </w:rPr>
        <w:t xml:space="preserve"> </w:t>
      </w:r>
      <w:r w:rsidRPr="009C3B84">
        <w:rPr>
          <w:sz w:val="20"/>
          <w:szCs w:val="20"/>
        </w:rPr>
        <w:t>away,</w:t>
      </w:r>
      <w:r w:rsidRPr="009C3B84">
        <w:rPr>
          <w:spacing w:val="-2"/>
          <w:sz w:val="20"/>
          <w:szCs w:val="20"/>
        </w:rPr>
        <w:t xml:space="preserve"> </w:t>
      </w:r>
      <w:r w:rsidRPr="009C3B84">
        <w:rPr>
          <w:sz w:val="20"/>
          <w:szCs w:val="20"/>
        </w:rPr>
        <w:t>and</w:t>
      </w:r>
      <w:r w:rsidRPr="009C3B84">
        <w:rPr>
          <w:spacing w:val="1"/>
          <w:sz w:val="20"/>
          <w:szCs w:val="20"/>
        </w:rPr>
        <w:t xml:space="preserve"> </w:t>
      </w:r>
      <w:r w:rsidRPr="009C3B84">
        <w:rPr>
          <w:sz w:val="20"/>
          <w:szCs w:val="20"/>
        </w:rPr>
        <w:t>taking</w:t>
      </w:r>
      <w:r w:rsidRPr="009C3B84">
        <w:rPr>
          <w:spacing w:val="-1"/>
          <w:sz w:val="20"/>
          <w:szCs w:val="20"/>
        </w:rPr>
        <w:t xml:space="preserve"> </w:t>
      </w:r>
      <w:r w:rsidRPr="009C3B84">
        <w:rPr>
          <w:sz w:val="20"/>
          <w:szCs w:val="20"/>
        </w:rPr>
        <w:t>medications.</w:t>
      </w:r>
    </w:p>
    <w:p w14:paraId="5441F403" w14:textId="3DF8B3B2" w:rsidR="000217D0" w:rsidRPr="009C3B84" w:rsidRDefault="000217D0" w:rsidP="002C2BCB">
      <w:pPr>
        <w:pStyle w:val="ListParagraph"/>
        <w:widowControl w:val="0"/>
        <w:numPr>
          <w:ilvl w:val="0"/>
          <w:numId w:val="16"/>
        </w:numPr>
        <w:tabs>
          <w:tab w:val="left" w:pos="960"/>
        </w:tabs>
        <w:autoSpaceDE w:val="0"/>
        <w:autoSpaceDN w:val="0"/>
        <w:spacing w:after="0" w:line="240" w:lineRule="auto"/>
        <w:contextualSpacing w:val="0"/>
        <w:jc w:val="both"/>
        <w:rPr>
          <w:sz w:val="20"/>
          <w:szCs w:val="20"/>
        </w:rPr>
      </w:pPr>
      <w:r w:rsidRPr="009C3B84">
        <w:rPr>
          <w:sz w:val="20"/>
          <w:szCs w:val="20"/>
        </w:rPr>
        <w:t>Assisting</w:t>
      </w:r>
      <w:r w:rsidRPr="009C3B84">
        <w:rPr>
          <w:spacing w:val="20"/>
          <w:sz w:val="20"/>
          <w:szCs w:val="20"/>
        </w:rPr>
        <w:t xml:space="preserve"> </w:t>
      </w:r>
      <w:r w:rsidRPr="009C3B84">
        <w:rPr>
          <w:sz w:val="20"/>
          <w:szCs w:val="20"/>
        </w:rPr>
        <w:t>in</w:t>
      </w:r>
      <w:r w:rsidRPr="009C3B84">
        <w:rPr>
          <w:spacing w:val="20"/>
          <w:sz w:val="20"/>
          <w:szCs w:val="20"/>
        </w:rPr>
        <w:t xml:space="preserve"> </w:t>
      </w:r>
      <w:r w:rsidRPr="009C3B84">
        <w:rPr>
          <w:sz w:val="20"/>
          <w:szCs w:val="20"/>
        </w:rPr>
        <w:t>the</w:t>
      </w:r>
      <w:r w:rsidRPr="009C3B84">
        <w:rPr>
          <w:spacing w:val="22"/>
          <w:sz w:val="20"/>
          <w:szCs w:val="20"/>
        </w:rPr>
        <w:t xml:space="preserve"> </w:t>
      </w:r>
      <w:r w:rsidRPr="009C3B84">
        <w:rPr>
          <w:sz w:val="20"/>
          <w:szCs w:val="20"/>
        </w:rPr>
        <w:t>external</w:t>
      </w:r>
      <w:r w:rsidRPr="009C3B84">
        <w:rPr>
          <w:spacing w:val="18"/>
          <w:sz w:val="20"/>
          <w:szCs w:val="20"/>
        </w:rPr>
        <w:t xml:space="preserve"> </w:t>
      </w:r>
      <w:r w:rsidRPr="009C3B84">
        <w:rPr>
          <w:sz w:val="20"/>
          <w:szCs w:val="20"/>
        </w:rPr>
        <w:t>needs</w:t>
      </w:r>
      <w:r w:rsidRPr="009C3B84">
        <w:rPr>
          <w:spacing w:val="20"/>
          <w:sz w:val="20"/>
          <w:szCs w:val="20"/>
        </w:rPr>
        <w:t xml:space="preserve"> </w:t>
      </w:r>
      <w:r w:rsidRPr="009C3B84">
        <w:rPr>
          <w:sz w:val="20"/>
          <w:szCs w:val="20"/>
        </w:rPr>
        <w:t>of</w:t>
      </w:r>
      <w:r w:rsidRPr="009C3B84">
        <w:rPr>
          <w:spacing w:val="20"/>
          <w:sz w:val="20"/>
          <w:szCs w:val="20"/>
        </w:rPr>
        <w:t xml:space="preserve"> </w:t>
      </w:r>
      <w:r w:rsidRPr="009C3B84">
        <w:rPr>
          <w:sz w:val="20"/>
          <w:szCs w:val="20"/>
        </w:rPr>
        <w:t>the</w:t>
      </w:r>
      <w:r w:rsidRPr="009C3B84">
        <w:rPr>
          <w:spacing w:val="18"/>
          <w:sz w:val="20"/>
          <w:szCs w:val="20"/>
        </w:rPr>
        <w:t xml:space="preserve"> </w:t>
      </w:r>
      <w:r w:rsidRPr="009C3B84">
        <w:rPr>
          <w:sz w:val="20"/>
          <w:szCs w:val="20"/>
        </w:rPr>
        <w:t>person</w:t>
      </w:r>
      <w:r w:rsidRPr="009C3B84">
        <w:rPr>
          <w:spacing w:val="21"/>
          <w:sz w:val="20"/>
          <w:szCs w:val="20"/>
        </w:rPr>
        <w:t xml:space="preserve"> </w:t>
      </w:r>
      <w:r w:rsidRPr="009C3B84">
        <w:rPr>
          <w:sz w:val="20"/>
          <w:szCs w:val="20"/>
        </w:rPr>
        <w:t>who</w:t>
      </w:r>
      <w:r w:rsidRPr="009C3B84">
        <w:rPr>
          <w:spacing w:val="18"/>
          <w:sz w:val="20"/>
          <w:szCs w:val="20"/>
        </w:rPr>
        <w:t xml:space="preserve"> </w:t>
      </w:r>
      <w:r w:rsidRPr="009C3B84">
        <w:rPr>
          <w:sz w:val="20"/>
          <w:szCs w:val="20"/>
        </w:rPr>
        <w:t>requires</w:t>
      </w:r>
      <w:r w:rsidRPr="009C3B84">
        <w:rPr>
          <w:spacing w:val="21"/>
          <w:sz w:val="20"/>
          <w:szCs w:val="20"/>
        </w:rPr>
        <w:t xml:space="preserve"> </w:t>
      </w:r>
      <w:r w:rsidRPr="009C3B84">
        <w:rPr>
          <w:sz w:val="20"/>
          <w:szCs w:val="20"/>
        </w:rPr>
        <w:t>care,</w:t>
      </w:r>
      <w:r w:rsidRPr="009C3B84">
        <w:rPr>
          <w:spacing w:val="19"/>
          <w:sz w:val="20"/>
          <w:szCs w:val="20"/>
        </w:rPr>
        <w:t xml:space="preserve"> </w:t>
      </w:r>
      <w:r w:rsidRPr="009C3B84">
        <w:rPr>
          <w:sz w:val="20"/>
          <w:szCs w:val="20"/>
        </w:rPr>
        <w:t>such</w:t>
      </w:r>
      <w:r w:rsidRPr="009C3B84">
        <w:rPr>
          <w:spacing w:val="-75"/>
          <w:sz w:val="20"/>
          <w:szCs w:val="20"/>
        </w:rPr>
        <w:t xml:space="preserve"> </w:t>
      </w:r>
      <w:r w:rsidRPr="009C3B84">
        <w:rPr>
          <w:sz w:val="20"/>
          <w:szCs w:val="20"/>
        </w:rPr>
        <w:t>as shopping for groceries or clothes, using the telephone, managing</w:t>
      </w:r>
      <w:r w:rsidRPr="009C3B84">
        <w:rPr>
          <w:spacing w:val="1"/>
          <w:sz w:val="20"/>
          <w:szCs w:val="20"/>
        </w:rPr>
        <w:t xml:space="preserve"> </w:t>
      </w:r>
      <w:r w:rsidRPr="009C3B84">
        <w:rPr>
          <w:sz w:val="20"/>
          <w:szCs w:val="20"/>
        </w:rPr>
        <w:t>money,</w:t>
      </w:r>
      <w:r w:rsidRPr="009C3B84">
        <w:rPr>
          <w:spacing w:val="1"/>
          <w:sz w:val="20"/>
          <w:szCs w:val="20"/>
        </w:rPr>
        <w:t xml:space="preserve"> </w:t>
      </w:r>
      <w:r w:rsidRPr="009C3B84">
        <w:rPr>
          <w:sz w:val="20"/>
          <w:szCs w:val="20"/>
        </w:rPr>
        <w:t>going</w:t>
      </w:r>
      <w:r w:rsidRPr="009C3B84">
        <w:rPr>
          <w:spacing w:val="1"/>
          <w:sz w:val="20"/>
          <w:szCs w:val="20"/>
        </w:rPr>
        <w:t xml:space="preserve"> </w:t>
      </w:r>
      <w:r w:rsidRPr="009C3B84">
        <w:rPr>
          <w:sz w:val="20"/>
          <w:szCs w:val="20"/>
        </w:rPr>
        <w:t>on</w:t>
      </w:r>
      <w:r w:rsidRPr="009C3B84">
        <w:rPr>
          <w:spacing w:val="1"/>
          <w:sz w:val="20"/>
          <w:szCs w:val="20"/>
        </w:rPr>
        <w:t xml:space="preserve"> </w:t>
      </w:r>
      <w:r w:rsidRPr="009C3B84">
        <w:rPr>
          <w:sz w:val="20"/>
          <w:szCs w:val="20"/>
        </w:rPr>
        <w:t>scheduled</w:t>
      </w:r>
      <w:r w:rsidRPr="009C3B84">
        <w:rPr>
          <w:spacing w:val="1"/>
          <w:sz w:val="20"/>
          <w:szCs w:val="20"/>
        </w:rPr>
        <w:t xml:space="preserve"> </w:t>
      </w:r>
      <w:r w:rsidRPr="009C3B84">
        <w:rPr>
          <w:sz w:val="20"/>
          <w:szCs w:val="20"/>
        </w:rPr>
        <w:t>outings</w:t>
      </w:r>
      <w:r w:rsidRPr="009C3B84">
        <w:rPr>
          <w:spacing w:val="1"/>
          <w:sz w:val="20"/>
          <w:szCs w:val="20"/>
        </w:rPr>
        <w:t xml:space="preserve"> </w:t>
      </w:r>
      <w:r w:rsidRPr="009C3B84">
        <w:rPr>
          <w:sz w:val="20"/>
          <w:szCs w:val="20"/>
        </w:rPr>
        <w:t>(e.g.</w:t>
      </w:r>
      <w:r w:rsidRPr="009C3B84">
        <w:rPr>
          <w:spacing w:val="1"/>
          <w:sz w:val="20"/>
          <w:szCs w:val="20"/>
        </w:rPr>
        <w:t xml:space="preserve"> </w:t>
      </w:r>
      <w:r w:rsidRPr="009C3B84">
        <w:rPr>
          <w:sz w:val="20"/>
          <w:szCs w:val="20"/>
        </w:rPr>
        <w:t>transporting</w:t>
      </w:r>
      <w:r w:rsidRPr="009C3B84">
        <w:rPr>
          <w:spacing w:val="1"/>
          <w:sz w:val="20"/>
          <w:szCs w:val="20"/>
        </w:rPr>
        <w:t xml:space="preserve"> </w:t>
      </w:r>
      <w:r w:rsidR="005D2099" w:rsidRPr="009C3B84">
        <w:rPr>
          <w:sz w:val="20"/>
          <w:szCs w:val="20"/>
        </w:rPr>
        <w:t>participant</w:t>
      </w:r>
      <w:r w:rsidRPr="009C3B84">
        <w:rPr>
          <w:sz w:val="20"/>
          <w:szCs w:val="20"/>
        </w:rPr>
        <w:t>s</w:t>
      </w:r>
      <w:r w:rsidRPr="009C3B84">
        <w:rPr>
          <w:spacing w:val="1"/>
          <w:sz w:val="20"/>
          <w:szCs w:val="20"/>
        </w:rPr>
        <w:t xml:space="preserve"> </w:t>
      </w:r>
      <w:r w:rsidRPr="009C3B84">
        <w:rPr>
          <w:sz w:val="20"/>
          <w:szCs w:val="20"/>
        </w:rPr>
        <w:t>to</w:t>
      </w:r>
      <w:r w:rsidRPr="009C3B84">
        <w:rPr>
          <w:spacing w:val="1"/>
          <w:sz w:val="20"/>
          <w:szCs w:val="20"/>
        </w:rPr>
        <w:t xml:space="preserve"> </w:t>
      </w:r>
      <w:r w:rsidRPr="009C3B84">
        <w:rPr>
          <w:sz w:val="20"/>
          <w:szCs w:val="20"/>
        </w:rPr>
        <w:t>appointments and activities), arranging social activities and shopping</w:t>
      </w:r>
      <w:r w:rsidRPr="009C3B84">
        <w:rPr>
          <w:spacing w:val="1"/>
          <w:sz w:val="20"/>
          <w:szCs w:val="20"/>
        </w:rPr>
        <w:t xml:space="preserve"> </w:t>
      </w:r>
      <w:r w:rsidRPr="009C3B84">
        <w:rPr>
          <w:sz w:val="20"/>
          <w:szCs w:val="20"/>
        </w:rPr>
        <w:t>trips,</w:t>
      </w:r>
      <w:r w:rsidRPr="009C3B84">
        <w:rPr>
          <w:spacing w:val="-3"/>
          <w:sz w:val="20"/>
          <w:szCs w:val="20"/>
        </w:rPr>
        <w:t xml:space="preserve"> </w:t>
      </w:r>
      <w:r w:rsidRPr="009C3B84">
        <w:rPr>
          <w:sz w:val="20"/>
          <w:szCs w:val="20"/>
        </w:rPr>
        <w:t>and</w:t>
      </w:r>
      <w:r w:rsidRPr="009C3B84">
        <w:rPr>
          <w:spacing w:val="-1"/>
          <w:sz w:val="20"/>
          <w:szCs w:val="20"/>
        </w:rPr>
        <w:t xml:space="preserve"> </w:t>
      </w:r>
      <w:r w:rsidRPr="009C3B84">
        <w:rPr>
          <w:sz w:val="20"/>
          <w:szCs w:val="20"/>
        </w:rPr>
        <w:t>accompanying</w:t>
      </w:r>
      <w:r w:rsidRPr="009C3B84">
        <w:rPr>
          <w:spacing w:val="-1"/>
          <w:sz w:val="20"/>
          <w:szCs w:val="20"/>
        </w:rPr>
        <w:t xml:space="preserve"> </w:t>
      </w:r>
      <w:r w:rsidRPr="009C3B84">
        <w:rPr>
          <w:sz w:val="20"/>
          <w:szCs w:val="20"/>
        </w:rPr>
        <w:t>people</w:t>
      </w:r>
      <w:r w:rsidRPr="009C3B84">
        <w:rPr>
          <w:spacing w:val="-1"/>
          <w:sz w:val="20"/>
          <w:szCs w:val="20"/>
        </w:rPr>
        <w:t xml:space="preserve"> </w:t>
      </w:r>
      <w:r w:rsidRPr="009C3B84">
        <w:rPr>
          <w:sz w:val="20"/>
          <w:szCs w:val="20"/>
        </w:rPr>
        <w:t>on</w:t>
      </w:r>
      <w:r w:rsidRPr="009C3B84">
        <w:rPr>
          <w:spacing w:val="-1"/>
          <w:sz w:val="20"/>
          <w:szCs w:val="20"/>
        </w:rPr>
        <w:t xml:space="preserve"> </w:t>
      </w:r>
      <w:r w:rsidRPr="009C3B84">
        <w:rPr>
          <w:sz w:val="20"/>
          <w:szCs w:val="20"/>
        </w:rPr>
        <w:t>outings.</w:t>
      </w:r>
    </w:p>
    <w:p w14:paraId="013B0A2F" w14:textId="77777777" w:rsidR="000217D0" w:rsidRPr="009C3B84" w:rsidRDefault="000217D0" w:rsidP="002C2BCB">
      <w:pPr>
        <w:pStyle w:val="ListParagraph"/>
        <w:widowControl w:val="0"/>
        <w:numPr>
          <w:ilvl w:val="0"/>
          <w:numId w:val="16"/>
        </w:numPr>
        <w:tabs>
          <w:tab w:val="left" w:pos="960"/>
        </w:tabs>
        <w:autoSpaceDE w:val="0"/>
        <w:autoSpaceDN w:val="0"/>
        <w:spacing w:after="0" w:line="237" w:lineRule="auto"/>
        <w:contextualSpacing w:val="0"/>
        <w:jc w:val="both"/>
        <w:rPr>
          <w:sz w:val="20"/>
          <w:szCs w:val="20"/>
        </w:rPr>
      </w:pPr>
      <w:r w:rsidRPr="009C3B84">
        <w:rPr>
          <w:sz w:val="20"/>
          <w:szCs w:val="20"/>
        </w:rPr>
        <w:t>Assisting in meeting psychosocial needs, for example by providing</w:t>
      </w:r>
      <w:r w:rsidRPr="009C3B84">
        <w:rPr>
          <w:spacing w:val="1"/>
          <w:sz w:val="20"/>
          <w:szCs w:val="20"/>
        </w:rPr>
        <w:t xml:space="preserve"> </w:t>
      </w:r>
      <w:r w:rsidRPr="009C3B84">
        <w:rPr>
          <w:sz w:val="20"/>
          <w:szCs w:val="20"/>
        </w:rPr>
        <w:t>companionship,</w:t>
      </w:r>
      <w:r w:rsidRPr="009C3B84">
        <w:rPr>
          <w:spacing w:val="1"/>
          <w:sz w:val="20"/>
          <w:szCs w:val="20"/>
        </w:rPr>
        <w:t xml:space="preserve"> </w:t>
      </w:r>
      <w:r w:rsidRPr="009C3B84">
        <w:rPr>
          <w:sz w:val="20"/>
          <w:szCs w:val="20"/>
        </w:rPr>
        <w:t>friendship</w:t>
      </w:r>
      <w:r w:rsidRPr="009C3B84">
        <w:rPr>
          <w:spacing w:val="1"/>
          <w:sz w:val="20"/>
          <w:szCs w:val="20"/>
        </w:rPr>
        <w:t xml:space="preserve"> </w:t>
      </w:r>
      <w:r w:rsidRPr="009C3B84">
        <w:rPr>
          <w:sz w:val="20"/>
          <w:szCs w:val="20"/>
        </w:rPr>
        <w:t>and</w:t>
      </w:r>
      <w:r w:rsidRPr="009C3B84">
        <w:rPr>
          <w:spacing w:val="1"/>
          <w:sz w:val="20"/>
          <w:szCs w:val="20"/>
        </w:rPr>
        <w:t xml:space="preserve"> </w:t>
      </w:r>
      <w:r w:rsidRPr="009C3B84">
        <w:rPr>
          <w:sz w:val="20"/>
          <w:szCs w:val="20"/>
        </w:rPr>
        <w:t>emotional</w:t>
      </w:r>
      <w:r w:rsidRPr="009C3B84">
        <w:rPr>
          <w:spacing w:val="1"/>
          <w:sz w:val="20"/>
          <w:szCs w:val="20"/>
        </w:rPr>
        <w:t xml:space="preserve"> </w:t>
      </w:r>
      <w:r w:rsidRPr="009C3B84">
        <w:rPr>
          <w:sz w:val="20"/>
          <w:szCs w:val="20"/>
        </w:rPr>
        <w:t>support</w:t>
      </w:r>
      <w:r w:rsidRPr="009C3B84">
        <w:rPr>
          <w:spacing w:val="1"/>
          <w:sz w:val="20"/>
          <w:szCs w:val="20"/>
        </w:rPr>
        <w:t xml:space="preserve"> </w:t>
      </w:r>
      <w:r w:rsidRPr="009C3B84">
        <w:rPr>
          <w:sz w:val="20"/>
          <w:szCs w:val="20"/>
        </w:rPr>
        <w:t>and</w:t>
      </w:r>
      <w:r w:rsidRPr="009C3B84">
        <w:rPr>
          <w:spacing w:val="1"/>
          <w:sz w:val="20"/>
          <w:szCs w:val="20"/>
        </w:rPr>
        <w:t xml:space="preserve"> </w:t>
      </w:r>
      <w:r w:rsidRPr="009C3B84">
        <w:rPr>
          <w:sz w:val="20"/>
          <w:szCs w:val="20"/>
        </w:rPr>
        <w:t>managing</w:t>
      </w:r>
      <w:r w:rsidRPr="009C3B84">
        <w:rPr>
          <w:spacing w:val="1"/>
          <w:sz w:val="20"/>
          <w:szCs w:val="20"/>
        </w:rPr>
        <w:t xml:space="preserve"> </w:t>
      </w:r>
      <w:r w:rsidRPr="009C3B84">
        <w:rPr>
          <w:sz w:val="20"/>
          <w:szCs w:val="20"/>
        </w:rPr>
        <w:t>problems</w:t>
      </w:r>
      <w:r w:rsidRPr="009C3B84">
        <w:rPr>
          <w:spacing w:val="-2"/>
          <w:sz w:val="20"/>
          <w:szCs w:val="20"/>
        </w:rPr>
        <w:t xml:space="preserve"> </w:t>
      </w:r>
      <w:r w:rsidRPr="009C3B84">
        <w:rPr>
          <w:sz w:val="20"/>
          <w:szCs w:val="20"/>
        </w:rPr>
        <w:t>related</w:t>
      </w:r>
      <w:r w:rsidRPr="009C3B84">
        <w:rPr>
          <w:spacing w:val="-1"/>
          <w:sz w:val="20"/>
          <w:szCs w:val="20"/>
        </w:rPr>
        <w:t xml:space="preserve"> </w:t>
      </w:r>
      <w:r w:rsidRPr="009C3B84">
        <w:rPr>
          <w:sz w:val="20"/>
          <w:szCs w:val="20"/>
        </w:rPr>
        <w:t>to dementia,</w:t>
      </w:r>
      <w:r w:rsidRPr="009C3B84">
        <w:rPr>
          <w:spacing w:val="-2"/>
          <w:sz w:val="20"/>
          <w:szCs w:val="20"/>
        </w:rPr>
        <w:t xml:space="preserve"> </w:t>
      </w:r>
      <w:r w:rsidRPr="009C3B84">
        <w:rPr>
          <w:sz w:val="20"/>
          <w:szCs w:val="20"/>
        </w:rPr>
        <w:t>and</w:t>
      </w:r>
    </w:p>
    <w:p w14:paraId="5102608D" w14:textId="77777777" w:rsidR="000217D0" w:rsidRPr="009C3B84" w:rsidRDefault="000217D0" w:rsidP="002C2BCB">
      <w:pPr>
        <w:pStyle w:val="ListParagraph"/>
        <w:widowControl w:val="0"/>
        <w:numPr>
          <w:ilvl w:val="0"/>
          <w:numId w:val="16"/>
        </w:numPr>
        <w:tabs>
          <w:tab w:val="left" w:pos="960"/>
        </w:tabs>
        <w:autoSpaceDE w:val="0"/>
        <w:autoSpaceDN w:val="0"/>
        <w:spacing w:before="1" w:after="0" w:line="237" w:lineRule="auto"/>
        <w:contextualSpacing w:val="0"/>
        <w:jc w:val="both"/>
        <w:rPr>
          <w:sz w:val="20"/>
          <w:szCs w:val="20"/>
        </w:rPr>
      </w:pPr>
      <w:r w:rsidRPr="009C3B84">
        <w:rPr>
          <w:sz w:val="20"/>
          <w:szCs w:val="20"/>
        </w:rPr>
        <w:t>Interacting with family</w:t>
      </w:r>
      <w:r w:rsidRPr="009C3B84">
        <w:rPr>
          <w:spacing w:val="77"/>
          <w:sz w:val="20"/>
          <w:szCs w:val="20"/>
        </w:rPr>
        <w:t xml:space="preserve"> </w:t>
      </w:r>
      <w:r w:rsidRPr="009C3B84">
        <w:rPr>
          <w:sz w:val="20"/>
          <w:szCs w:val="20"/>
        </w:rPr>
        <w:t>members and other supports to ensure that</w:t>
      </w:r>
      <w:r w:rsidRPr="009C3B84">
        <w:rPr>
          <w:spacing w:val="1"/>
          <w:sz w:val="20"/>
          <w:szCs w:val="20"/>
        </w:rPr>
        <w:t xml:space="preserve"> </w:t>
      </w:r>
      <w:r w:rsidRPr="009C3B84">
        <w:rPr>
          <w:sz w:val="20"/>
          <w:szCs w:val="20"/>
        </w:rPr>
        <w:t>care</w:t>
      </w:r>
      <w:r w:rsidRPr="009C3B84">
        <w:rPr>
          <w:spacing w:val="-1"/>
          <w:sz w:val="20"/>
          <w:szCs w:val="20"/>
        </w:rPr>
        <w:t xml:space="preserve"> </w:t>
      </w:r>
      <w:r w:rsidRPr="009C3B84">
        <w:rPr>
          <w:sz w:val="20"/>
          <w:szCs w:val="20"/>
        </w:rPr>
        <w:t>needs</w:t>
      </w:r>
      <w:r w:rsidRPr="009C3B84">
        <w:rPr>
          <w:spacing w:val="-1"/>
          <w:sz w:val="20"/>
          <w:szCs w:val="20"/>
        </w:rPr>
        <w:t xml:space="preserve"> </w:t>
      </w:r>
      <w:r w:rsidRPr="009C3B84">
        <w:rPr>
          <w:sz w:val="20"/>
          <w:szCs w:val="20"/>
        </w:rPr>
        <w:t>are identified</w:t>
      </w:r>
      <w:r w:rsidRPr="009C3B84">
        <w:rPr>
          <w:spacing w:val="-1"/>
          <w:sz w:val="20"/>
          <w:szCs w:val="20"/>
        </w:rPr>
        <w:t xml:space="preserve"> </w:t>
      </w:r>
      <w:r w:rsidRPr="009C3B84">
        <w:rPr>
          <w:sz w:val="20"/>
          <w:szCs w:val="20"/>
        </w:rPr>
        <w:t>and met.</w:t>
      </w:r>
    </w:p>
    <w:p w14:paraId="633ED2E5" w14:textId="77777777" w:rsidR="000217D0" w:rsidRDefault="000217D0" w:rsidP="000217D0">
      <w:pPr>
        <w:pStyle w:val="BodyText"/>
        <w:rPr>
          <w:sz w:val="23"/>
        </w:rPr>
      </w:pPr>
    </w:p>
    <w:p w14:paraId="30532629" w14:textId="77777777" w:rsidR="000217D0" w:rsidRPr="00DC733D" w:rsidRDefault="000217D0" w:rsidP="000217D0">
      <w:pPr>
        <w:pStyle w:val="BodyText"/>
        <w:spacing w:before="11"/>
        <w:rPr>
          <w:b/>
          <w:bCs/>
          <w:sz w:val="23"/>
        </w:rPr>
      </w:pPr>
      <w:r w:rsidRPr="00DC733D">
        <w:rPr>
          <w:b/>
          <w:bCs/>
          <w:sz w:val="23"/>
        </w:rPr>
        <w:t xml:space="preserve">Driving to </w:t>
      </w:r>
      <w:r>
        <w:rPr>
          <w:b/>
          <w:bCs/>
          <w:sz w:val="23"/>
        </w:rPr>
        <w:t>participant</w:t>
      </w:r>
      <w:r w:rsidRPr="00DC733D">
        <w:rPr>
          <w:b/>
          <w:bCs/>
          <w:sz w:val="23"/>
        </w:rPr>
        <w:t>s’ homes</w:t>
      </w:r>
    </w:p>
    <w:p w14:paraId="00EBB283" w14:textId="77777777" w:rsidR="000217D0" w:rsidRPr="009C3B84" w:rsidRDefault="000217D0" w:rsidP="009C3B84">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Road traffic accidents are one of the most frequent causes of occupational accidents in home care workers and the most important cause of fatal accidents. Such hazard and risk can be minimised by, for example: wearing a seatbelt, checking tyres for wear and tear, attending to vehicle maintenance, reducing speed and distractions, being particularly cautious at intersections, not driving while sleepy or under the influence of alcohol or other drugs.</w:t>
      </w:r>
    </w:p>
    <w:p w14:paraId="6D2C073B" w14:textId="77777777" w:rsidR="000217D0" w:rsidRPr="00DC733D" w:rsidRDefault="000217D0" w:rsidP="000217D0">
      <w:pPr>
        <w:pStyle w:val="BodyText"/>
        <w:spacing w:before="11"/>
        <w:rPr>
          <w:sz w:val="23"/>
        </w:rPr>
      </w:pPr>
    </w:p>
    <w:p w14:paraId="4D1E52C0" w14:textId="77777777" w:rsidR="000217D0" w:rsidRPr="00DC733D" w:rsidRDefault="000217D0" w:rsidP="000217D0">
      <w:pPr>
        <w:rPr>
          <w:b/>
          <w:bCs/>
        </w:rPr>
      </w:pPr>
      <w:r w:rsidRPr="00DC733D">
        <w:rPr>
          <w:b/>
          <w:bCs/>
        </w:rPr>
        <w:t>The physical environment outside the home</w:t>
      </w:r>
    </w:p>
    <w:p w14:paraId="1F597FEC" w14:textId="7577CBF2" w:rsidR="000217D0" w:rsidRPr="009C3B84" w:rsidRDefault="000217D0" w:rsidP="009C3B84">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 xml:space="preserve">Similarly the physical environment may present hazards; slips, trips and falls inside and outside the home are frequent causes of accidents to home care workers. Pavements, particularly uneven ones, steps, wooden ramps covered with water, ice, snow, leaves, or moss, items left on pavements and pathways and poor lighting represent other hazards that may be responsible for accidents outside the home. Additionally when a care worker </w:t>
      </w:r>
      <w:r w:rsidRPr="009C3B84">
        <w:rPr>
          <w:sz w:val="20"/>
          <w:szCs w:val="20"/>
        </w:rPr>
        <w:lastRenderedPageBreak/>
        <w:t xml:space="preserve">is going outside with a </w:t>
      </w:r>
      <w:r w:rsidR="005D2099" w:rsidRPr="009C3B84">
        <w:rPr>
          <w:sz w:val="20"/>
          <w:szCs w:val="20"/>
        </w:rPr>
        <w:t>participant</w:t>
      </w:r>
      <w:r w:rsidRPr="009C3B84">
        <w:rPr>
          <w:sz w:val="20"/>
          <w:szCs w:val="20"/>
        </w:rPr>
        <w:t xml:space="preserve"> the risks for the carer and </w:t>
      </w:r>
      <w:r w:rsidR="005D2099" w:rsidRPr="009C3B84">
        <w:rPr>
          <w:sz w:val="20"/>
          <w:szCs w:val="20"/>
        </w:rPr>
        <w:t>participant</w:t>
      </w:r>
      <w:r w:rsidRPr="009C3B84">
        <w:rPr>
          <w:sz w:val="20"/>
          <w:szCs w:val="20"/>
        </w:rPr>
        <w:t xml:space="preserve"> may be far greater than</w:t>
      </w:r>
    </w:p>
    <w:p w14:paraId="478D30FD" w14:textId="77777777" w:rsidR="000217D0" w:rsidRPr="009C3B84" w:rsidRDefault="000217D0" w:rsidP="009C3B84">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when the carer is outside by themselves. When doing a risk assessment for both inside and outside a home, the presence of pets and other animals must also be taken into consideration.</w:t>
      </w:r>
    </w:p>
    <w:p w14:paraId="0E9D32DA" w14:textId="77777777" w:rsidR="000217D0" w:rsidRDefault="000217D0" w:rsidP="000217D0">
      <w:pPr>
        <w:pStyle w:val="BodyText"/>
        <w:spacing w:before="11"/>
        <w:rPr>
          <w:sz w:val="23"/>
        </w:rPr>
      </w:pPr>
    </w:p>
    <w:p w14:paraId="3FB49FF9" w14:textId="77777777" w:rsidR="000217D0" w:rsidRPr="00DC733D" w:rsidRDefault="000217D0" w:rsidP="000217D0">
      <w:pPr>
        <w:rPr>
          <w:b/>
          <w:bCs/>
        </w:rPr>
      </w:pPr>
      <w:r w:rsidRPr="00DC733D">
        <w:rPr>
          <w:b/>
          <w:bCs/>
          <w:w w:val="110"/>
        </w:rPr>
        <w:t>The</w:t>
      </w:r>
      <w:r w:rsidRPr="00DC733D">
        <w:rPr>
          <w:b/>
          <w:bCs/>
          <w:spacing w:val="6"/>
          <w:w w:val="110"/>
        </w:rPr>
        <w:t xml:space="preserve"> </w:t>
      </w:r>
      <w:r w:rsidRPr="00DC733D">
        <w:rPr>
          <w:b/>
          <w:bCs/>
          <w:w w:val="110"/>
        </w:rPr>
        <w:t>dangerous</w:t>
      </w:r>
      <w:r w:rsidRPr="00DC733D">
        <w:rPr>
          <w:b/>
          <w:bCs/>
          <w:spacing w:val="7"/>
          <w:w w:val="110"/>
        </w:rPr>
        <w:t xml:space="preserve"> </w:t>
      </w:r>
      <w:r w:rsidRPr="00DC733D">
        <w:rPr>
          <w:b/>
          <w:bCs/>
          <w:w w:val="110"/>
        </w:rPr>
        <w:t>behaviour</w:t>
      </w:r>
      <w:r w:rsidRPr="00DC733D">
        <w:rPr>
          <w:b/>
          <w:bCs/>
          <w:spacing w:val="10"/>
          <w:w w:val="110"/>
        </w:rPr>
        <w:t xml:space="preserve"> </w:t>
      </w:r>
      <w:r w:rsidRPr="00DC733D">
        <w:rPr>
          <w:b/>
          <w:bCs/>
          <w:w w:val="110"/>
        </w:rPr>
        <w:t>of</w:t>
      </w:r>
      <w:r w:rsidRPr="00DC733D">
        <w:rPr>
          <w:b/>
          <w:bCs/>
          <w:spacing w:val="7"/>
          <w:w w:val="110"/>
        </w:rPr>
        <w:t xml:space="preserve"> </w:t>
      </w:r>
      <w:r w:rsidRPr="00DC733D">
        <w:rPr>
          <w:b/>
          <w:bCs/>
          <w:w w:val="110"/>
        </w:rPr>
        <w:t>persons</w:t>
      </w:r>
      <w:r w:rsidRPr="00DC733D">
        <w:rPr>
          <w:b/>
          <w:bCs/>
          <w:spacing w:val="7"/>
          <w:w w:val="110"/>
        </w:rPr>
        <w:t xml:space="preserve"> </w:t>
      </w:r>
      <w:r w:rsidRPr="00DC733D">
        <w:rPr>
          <w:b/>
          <w:bCs/>
          <w:w w:val="110"/>
        </w:rPr>
        <w:t>outside</w:t>
      </w:r>
      <w:r w:rsidRPr="00DC733D">
        <w:rPr>
          <w:b/>
          <w:bCs/>
          <w:spacing w:val="7"/>
          <w:w w:val="110"/>
        </w:rPr>
        <w:t xml:space="preserve"> </w:t>
      </w:r>
      <w:r w:rsidRPr="00DC733D">
        <w:rPr>
          <w:b/>
          <w:bCs/>
          <w:w w:val="110"/>
        </w:rPr>
        <w:t>the</w:t>
      </w:r>
      <w:r w:rsidRPr="00DC733D">
        <w:rPr>
          <w:b/>
          <w:bCs/>
          <w:spacing w:val="9"/>
          <w:w w:val="110"/>
        </w:rPr>
        <w:t xml:space="preserve"> </w:t>
      </w:r>
      <w:r w:rsidRPr="00DC733D">
        <w:rPr>
          <w:b/>
          <w:bCs/>
          <w:w w:val="110"/>
        </w:rPr>
        <w:t>home</w:t>
      </w:r>
    </w:p>
    <w:p w14:paraId="0F69F7F0" w14:textId="77777777" w:rsidR="000217D0" w:rsidRPr="009C3B84" w:rsidRDefault="000217D0" w:rsidP="009C3B84">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The home may be in a high-crime or unsafe area or an isolated location. In such locations, health care workers may be at risk of assaults. The presence of gang members, drug or alcohol abusers may pose an increased risk of work-related assaults.</w:t>
      </w:r>
    </w:p>
    <w:p w14:paraId="6F597BEA" w14:textId="77777777" w:rsidR="000217D0" w:rsidRDefault="000217D0" w:rsidP="004B54E8">
      <w:pPr>
        <w:pStyle w:val="BodyText"/>
        <w:ind w:right="-5"/>
        <w:rPr>
          <w:sz w:val="24"/>
        </w:rPr>
      </w:pPr>
    </w:p>
    <w:p w14:paraId="56F3B605" w14:textId="77777777" w:rsidR="000217D0" w:rsidRPr="00DC733D" w:rsidRDefault="000217D0" w:rsidP="004B54E8">
      <w:pPr>
        <w:ind w:right="-5"/>
        <w:rPr>
          <w:b/>
          <w:bCs/>
        </w:rPr>
      </w:pPr>
      <w:r w:rsidRPr="00DC733D">
        <w:rPr>
          <w:b/>
          <w:bCs/>
          <w:w w:val="110"/>
        </w:rPr>
        <w:t>The</w:t>
      </w:r>
      <w:r w:rsidRPr="00DC733D">
        <w:rPr>
          <w:b/>
          <w:bCs/>
          <w:spacing w:val="6"/>
          <w:w w:val="110"/>
        </w:rPr>
        <w:t xml:space="preserve"> </w:t>
      </w:r>
      <w:r w:rsidRPr="00DC733D">
        <w:rPr>
          <w:b/>
          <w:bCs/>
          <w:w w:val="110"/>
        </w:rPr>
        <w:t>physical</w:t>
      </w:r>
      <w:r w:rsidRPr="00DC733D">
        <w:rPr>
          <w:b/>
          <w:bCs/>
          <w:spacing w:val="8"/>
          <w:w w:val="110"/>
        </w:rPr>
        <w:t xml:space="preserve"> </w:t>
      </w:r>
      <w:r w:rsidRPr="00DC733D">
        <w:rPr>
          <w:b/>
          <w:bCs/>
          <w:w w:val="110"/>
        </w:rPr>
        <w:t>environment</w:t>
      </w:r>
      <w:r w:rsidRPr="00DC733D">
        <w:rPr>
          <w:b/>
          <w:bCs/>
          <w:spacing w:val="9"/>
          <w:w w:val="110"/>
        </w:rPr>
        <w:t xml:space="preserve"> </w:t>
      </w:r>
      <w:r w:rsidRPr="00DC733D">
        <w:rPr>
          <w:b/>
          <w:bCs/>
          <w:w w:val="110"/>
        </w:rPr>
        <w:t>inside</w:t>
      </w:r>
      <w:r w:rsidRPr="00DC733D">
        <w:rPr>
          <w:b/>
          <w:bCs/>
          <w:spacing w:val="9"/>
          <w:w w:val="110"/>
        </w:rPr>
        <w:t xml:space="preserve"> </w:t>
      </w:r>
      <w:r w:rsidRPr="00DC733D">
        <w:rPr>
          <w:b/>
          <w:bCs/>
          <w:w w:val="110"/>
        </w:rPr>
        <w:t>the</w:t>
      </w:r>
      <w:r w:rsidRPr="00DC733D">
        <w:rPr>
          <w:b/>
          <w:bCs/>
          <w:spacing w:val="9"/>
          <w:w w:val="110"/>
        </w:rPr>
        <w:t xml:space="preserve"> </w:t>
      </w:r>
      <w:r w:rsidRPr="00DC733D">
        <w:rPr>
          <w:b/>
          <w:bCs/>
          <w:w w:val="110"/>
        </w:rPr>
        <w:t>home</w:t>
      </w:r>
    </w:p>
    <w:p w14:paraId="5E9ABAF3" w14:textId="77777777" w:rsidR="000217D0" w:rsidRPr="009C3B84" w:rsidRDefault="000217D0" w:rsidP="009C3B84">
      <w:pPr>
        <w:pStyle w:val="ListParagraph"/>
        <w:widowControl w:val="0"/>
        <w:numPr>
          <w:ilvl w:val="0"/>
          <w:numId w:val="16"/>
        </w:numPr>
        <w:tabs>
          <w:tab w:val="left" w:pos="960"/>
        </w:tabs>
        <w:autoSpaceDE w:val="0"/>
        <w:autoSpaceDN w:val="0"/>
        <w:spacing w:after="0" w:line="240" w:lineRule="auto"/>
        <w:ind w:left="959"/>
        <w:contextualSpacing w:val="0"/>
        <w:jc w:val="both"/>
        <w:rPr>
          <w:sz w:val="20"/>
          <w:szCs w:val="20"/>
        </w:rPr>
      </w:pPr>
      <w:r w:rsidRPr="009C3B84">
        <w:rPr>
          <w:sz w:val="20"/>
          <w:szCs w:val="20"/>
        </w:rPr>
        <w:t>Good housekeeping is an important factor in maintaining a safe work area for home care workers. Many home care workers are injured because they trip, stumble or step on objects in their way. Adequate lighting must be available in order to work safely. Also, if a home is cluttered and poorly lit, it may be difficult to leave quickly in the event of an emergency or an attack on a home care worker.</w:t>
      </w:r>
    </w:p>
    <w:p w14:paraId="7102F403" w14:textId="77777777" w:rsidR="000217D0" w:rsidRDefault="000217D0" w:rsidP="004B54E8">
      <w:pPr>
        <w:pStyle w:val="BodyText"/>
        <w:spacing w:before="1"/>
        <w:ind w:left="239" w:right="-5"/>
      </w:pPr>
    </w:p>
    <w:p w14:paraId="1957FAF9" w14:textId="51ADEE06" w:rsidR="000217D0" w:rsidRPr="009C3B84" w:rsidRDefault="000217D0" w:rsidP="007E0635">
      <w:pPr>
        <w:pStyle w:val="BodyText"/>
        <w:spacing w:before="1"/>
        <w:ind w:right="-5"/>
        <w:rPr>
          <w:rFonts w:eastAsiaTheme="minorHAnsi"/>
          <w:spacing w:val="0"/>
          <w:sz w:val="20"/>
          <w:szCs w:val="20"/>
          <w:lang w:val="en-AU"/>
        </w:rPr>
      </w:pPr>
      <w:r w:rsidRPr="00671DAE">
        <w:rPr>
          <w:b/>
          <w:bCs/>
        </w:rPr>
        <w:t>Ladders</w:t>
      </w:r>
      <w:r>
        <w:rPr>
          <w:spacing w:val="1"/>
        </w:rPr>
        <w:t xml:space="preserve"> </w:t>
      </w:r>
      <w:r w:rsidRPr="009C3B84">
        <w:rPr>
          <w:rFonts w:eastAsiaTheme="minorHAnsi"/>
          <w:spacing w:val="0"/>
          <w:sz w:val="20"/>
          <w:szCs w:val="20"/>
          <w:lang w:val="en-AU"/>
        </w:rPr>
        <w:t>may need to be used, for example to retrieve stored items, to change a light bulb or to clean walls or high surfaces. Falls from unstable or defective ladders may cause serious injuries to home care workers. Boxes</w:t>
      </w:r>
      <w:r w:rsidR="007E0635">
        <w:rPr>
          <w:rFonts w:eastAsiaTheme="minorHAnsi"/>
          <w:spacing w:val="0"/>
          <w:sz w:val="20"/>
          <w:szCs w:val="20"/>
          <w:lang w:val="en-AU"/>
        </w:rPr>
        <w:t xml:space="preserve"> </w:t>
      </w:r>
      <w:r w:rsidR="005D2099" w:rsidRPr="009C3B84">
        <w:rPr>
          <w:rFonts w:eastAsiaTheme="minorHAnsi"/>
          <w:spacing w:val="0"/>
          <w:sz w:val="20"/>
          <w:szCs w:val="20"/>
          <w:lang w:val="en-AU"/>
        </w:rPr>
        <w:t>and</w:t>
      </w:r>
      <w:r w:rsidRPr="009C3B84">
        <w:rPr>
          <w:rFonts w:eastAsiaTheme="minorHAnsi"/>
          <w:spacing w:val="0"/>
          <w:sz w:val="20"/>
          <w:szCs w:val="20"/>
          <w:lang w:val="en-AU"/>
        </w:rPr>
        <w:t xml:space="preserve"> chairs are often used instead of ladders and must not be considered safe substitutes for </w:t>
      </w:r>
      <w:r w:rsidR="007E0635" w:rsidRPr="009C3B84">
        <w:rPr>
          <w:rFonts w:eastAsiaTheme="minorHAnsi"/>
          <w:spacing w:val="0"/>
          <w:sz w:val="20"/>
          <w:szCs w:val="20"/>
          <w:lang w:val="en-AU"/>
        </w:rPr>
        <w:t>well-maintained</w:t>
      </w:r>
      <w:r w:rsidRPr="009C3B84">
        <w:rPr>
          <w:rFonts w:eastAsiaTheme="minorHAnsi"/>
          <w:spacing w:val="0"/>
          <w:sz w:val="20"/>
          <w:szCs w:val="20"/>
          <w:lang w:val="en-AU"/>
        </w:rPr>
        <w:t xml:space="preserve"> steps and ladders.</w:t>
      </w:r>
    </w:p>
    <w:p w14:paraId="5F43DAE0" w14:textId="77777777" w:rsidR="000217D0" w:rsidRDefault="000217D0" w:rsidP="004B54E8">
      <w:pPr>
        <w:pStyle w:val="BodyText"/>
        <w:spacing w:before="11"/>
        <w:ind w:right="-5"/>
        <w:rPr>
          <w:sz w:val="21"/>
        </w:rPr>
      </w:pPr>
    </w:p>
    <w:p w14:paraId="4930BAF6" w14:textId="4B2A099C" w:rsidR="000217D0" w:rsidRPr="009C3B84" w:rsidRDefault="000217D0" w:rsidP="007E0635">
      <w:pPr>
        <w:pStyle w:val="BodyText"/>
        <w:spacing w:before="1"/>
        <w:ind w:right="-5"/>
        <w:rPr>
          <w:rFonts w:eastAsiaTheme="minorHAnsi"/>
          <w:spacing w:val="0"/>
          <w:sz w:val="20"/>
          <w:szCs w:val="20"/>
          <w:lang w:val="en-AU"/>
        </w:rPr>
      </w:pPr>
      <w:r w:rsidRPr="00671DAE">
        <w:rPr>
          <w:b/>
          <w:bCs/>
        </w:rPr>
        <w:t>Oxygen</w:t>
      </w:r>
      <w:r>
        <w:t xml:space="preserve"> </w:t>
      </w:r>
      <w:r w:rsidRPr="009C3B84">
        <w:rPr>
          <w:rFonts w:eastAsiaTheme="minorHAnsi"/>
          <w:spacing w:val="0"/>
          <w:sz w:val="20"/>
          <w:szCs w:val="20"/>
          <w:lang w:val="en-AU"/>
        </w:rPr>
        <w:t xml:space="preserve">is both a prescribed treatment and a fire hazard. Fires can occur </w:t>
      </w:r>
      <w:r w:rsidR="007E0635" w:rsidRPr="009C3B84">
        <w:rPr>
          <w:rFonts w:eastAsiaTheme="minorHAnsi"/>
          <w:spacing w:val="0"/>
          <w:sz w:val="20"/>
          <w:szCs w:val="20"/>
          <w:lang w:val="en-AU"/>
        </w:rPr>
        <w:t>unexpectedly,</w:t>
      </w:r>
      <w:r w:rsidRPr="009C3B84">
        <w:rPr>
          <w:rFonts w:eastAsiaTheme="minorHAnsi"/>
          <w:spacing w:val="0"/>
          <w:sz w:val="20"/>
          <w:szCs w:val="20"/>
          <w:lang w:val="en-AU"/>
        </w:rPr>
        <w:t xml:space="preserve"> and smoking is the most frequent cause of house fires.</w:t>
      </w:r>
    </w:p>
    <w:p w14:paraId="134CCEA7" w14:textId="6C9AAC0A" w:rsidR="000217D0" w:rsidRPr="009C3B84" w:rsidRDefault="000217D0" w:rsidP="007E0635">
      <w:pPr>
        <w:pStyle w:val="BodyText"/>
        <w:ind w:right="-5"/>
        <w:rPr>
          <w:rFonts w:eastAsiaTheme="minorHAnsi"/>
          <w:spacing w:val="0"/>
          <w:sz w:val="20"/>
          <w:szCs w:val="20"/>
          <w:lang w:val="en-AU"/>
        </w:rPr>
      </w:pPr>
      <w:r w:rsidRPr="009C3B84">
        <w:rPr>
          <w:rFonts w:eastAsiaTheme="minorHAnsi"/>
          <w:spacing w:val="0"/>
          <w:sz w:val="20"/>
          <w:szCs w:val="20"/>
          <w:lang w:val="en-AU"/>
        </w:rPr>
        <w:t xml:space="preserve">Very often </w:t>
      </w:r>
      <w:r w:rsidR="005D2099" w:rsidRPr="009C3B84">
        <w:rPr>
          <w:rFonts w:eastAsiaTheme="minorHAnsi"/>
          <w:spacing w:val="0"/>
          <w:sz w:val="20"/>
          <w:szCs w:val="20"/>
          <w:lang w:val="en-AU"/>
        </w:rPr>
        <w:t>participant</w:t>
      </w:r>
      <w:r w:rsidRPr="009C3B84">
        <w:rPr>
          <w:rFonts w:eastAsiaTheme="minorHAnsi"/>
          <w:spacing w:val="0"/>
          <w:sz w:val="20"/>
          <w:szCs w:val="20"/>
          <w:lang w:val="en-AU"/>
        </w:rPr>
        <w:t xml:space="preserve">s’ homes are not adapted to care workers’ needs. </w:t>
      </w:r>
    </w:p>
    <w:p w14:paraId="04A0A654" w14:textId="77777777" w:rsidR="000217D0" w:rsidRDefault="000217D0" w:rsidP="004B54E8">
      <w:pPr>
        <w:pStyle w:val="BodyText"/>
        <w:spacing w:before="11"/>
        <w:ind w:right="-5"/>
        <w:rPr>
          <w:sz w:val="19"/>
        </w:rPr>
      </w:pPr>
    </w:p>
    <w:p w14:paraId="221986D6" w14:textId="36971E0B" w:rsidR="000217D0" w:rsidRPr="00DC733D" w:rsidRDefault="000217D0" w:rsidP="004B54E8">
      <w:pPr>
        <w:ind w:right="-5"/>
        <w:rPr>
          <w:b/>
          <w:bCs/>
        </w:rPr>
      </w:pPr>
      <w:r w:rsidRPr="00DC733D">
        <w:rPr>
          <w:b/>
          <w:bCs/>
          <w:w w:val="115"/>
        </w:rPr>
        <w:t>Activities of daily living (</w:t>
      </w:r>
      <w:r w:rsidR="005D2099">
        <w:rPr>
          <w:b/>
          <w:bCs/>
          <w:w w:val="115"/>
        </w:rPr>
        <w:t>participant</w:t>
      </w:r>
      <w:r w:rsidRPr="00DC733D">
        <w:rPr>
          <w:b/>
          <w:bCs/>
          <w:w w:val="115"/>
        </w:rPr>
        <w:t xml:space="preserve"> care activities like dressing,</w:t>
      </w:r>
      <w:r w:rsidRPr="00DC733D">
        <w:rPr>
          <w:b/>
          <w:bCs/>
          <w:spacing w:val="1"/>
          <w:w w:val="115"/>
        </w:rPr>
        <w:t xml:space="preserve"> </w:t>
      </w:r>
      <w:r w:rsidRPr="00DC733D">
        <w:rPr>
          <w:b/>
          <w:bCs/>
          <w:w w:val="115"/>
        </w:rPr>
        <w:t>eating,</w:t>
      </w:r>
      <w:r w:rsidRPr="00DC733D">
        <w:rPr>
          <w:b/>
          <w:bCs/>
          <w:spacing w:val="-17"/>
          <w:w w:val="115"/>
        </w:rPr>
        <w:t xml:space="preserve"> </w:t>
      </w:r>
      <w:r w:rsidRPr="00DC733D">
        <w:rPr>
          <w:b/>
          <w:bCs/>
          <w:w w:val="115"/>
        </w:rPr>
        <w:t>walking</w:t>
      </w:r>
      <w:r w:rsidRPr="00DC733D">
        <w:rPr>
          <w:b/>
          <w:bCs/>
          <w:spacing w:val="-16"/>
          <w:w w:val="115"/>
        </w:rPr>
        <w:t xml:space="preserve"> </w:t>
      </w:r>
      <w:r w:rsidRPr="00DC733D">
        <w:rPr>
          <w:b/>
          <w:bCs/>
          <w:w w:val="115"/>
        </w:rPr>
        <w:t>and</w:t>
      </w:r>
      <w:r w:rsidRPr="00DC733D">
        <w:rPr>
          <w:b/>
          <w:bCs/>
          <w:spacing w:val="-16"/>
          <w:w w:val="115"/>
        </w:rPr>
        <w:t xml:space="preserve"> </w:t>
      </w:r>
      <w:r w:rsidRPr="00DC733D">
        <w:rPr>
          <w:b/>
          <w:bCs/>
          <w:w w:val="115"/>
        </w:rPr>
        <w:t>toileting)</w:t>
      </w:r>
    </w:p>
    <w:p w14:paraId="48567A90" w14:textId="616A946A" w:rsidR="000217D0" w:rsidRPr="009C3B84" w:rsidRDefault="005D2099" w:rsidP="007E0635">
      <w:pPr>
        <w:pStyle w:val="BodyText"/>
        <w:spacing w:before="58"/>
        <w:ind w:right="-5"/>
        <w:rPr>
          <w:rFonts w:eastAsiaTheme="minorHAnsi"/>
          <w:spacing w:val="0"/>
          <w:sz w:val="20"/>
          <w:szCs w:val="20"/>
          <w:lang w:val="en-AU"/>
        </w:rPr>
      </w:pPr>
      <w:r w:rsidRPr="009C3B84">
        <w:rPr>
          <w:rFonts w:eastAsiaTheme="minorHAnsi"/>
          <w:spacing w:val="0"/>
          <w:sz w:val="20"/>
          <w:szCs w:val="20"/>
          <w:lang w:val="en-AU"/>
        </w:rPr>
        <w:t>Participant</w:t>
      </w:r>
      <w:r w:rsidR="000217D0" w:rsidRPr="009C3B84">
        <w:rPr>
          <w:rFonts w:eastAsiaTheme="minorHAnsi"/>
          <w:spacing w:val="0"/>
          <w:sz w:val="20"/>
          <w:szCs w:val="20"/>
          <w:lang w:val="en-AU"/>
        </w:rPr>
        <w:t xml:space="preserve"> care activities can put workers at high risk of musculoskeletal disorders (MSDs). Transferring or repositioning, dressing or bathing participants may require force and awkward posture, putting the worker at risk of injury because most people are too heavy for manual handling. Some of these movements involve extended reach, bending and twisting the upper body while handling the participant. Other activities may require supporting the </w:t>
      </w:r>
      <w:r w:rsidRPr="009C3B84">
        <w:rPr>
          <w:rFonts w:eastAsiaTheme="minorHAnsi"/>
          <w:spacing w:val="0"/>
          <w:sz w:val="20"/>
          <w:szCs w:val="20"/>
          <w:lang w:val="en-AU"/>
        </w:rPr>
        <w:t>participant</w:t>
      </w:r>
      <w:r w:rsidR="000217D0" w:rsidRPr="009C3B84">
        <w:rPr>
          <w:rFonts w:eastAsiaTheme="minorHAnsi"/>
          <w:spacing w:val="0"/>
          <w:sz w:val="20"/>
          <w:szCs w:val="20"/>
          <w:lang w:val="en-AU"/>
        </w:rPr>
        <w:t xml:space="preserve"> (or the </w:t>
      </w:r>
      <w:r w:rsidRPr="009C3B84">
        <w:rPr>
          <w:rFonts w:eastAsiaTheme="minorHAnsi"/>
          <w:spacing w:val="0"/>
          <w:sz w:val="20"/>
          <w:szCs w:val="20"/>
          <w:lang w:val="en-AU"/>
        </w:rPr>
        <w:t>participant</w:t>
      </w:r>
      <w:r w:rsidR="000217D0" w:rsidRPr="009C3B84">
        <w:rPr>
          <w:rFonts w:eastAsiaTheme="minorHAnsi"/>
          <w:spacing w:val="0"/>
          <w:sz w:val="20"/>
          <w:szCs w:val="20"/>
          <w:lang w:val="en-AU"/>
        </w:rPr>
        <w:t xml:space="preserve">’s leg or arm) in the same position for a long time, while using high force. When bathing </w:t>
      </w:r>
      <w:r w:rsidRPr="009C3B84">
        <w:rPr>
          <w:rFonts w:eastAsiaTheme="minorHAnsi"/>
          <w:spacing w:val="0"/>
          <w:sz w:val="20"/>
          <w:szCs w:val="20"/>
          <w:lang w:val="en-AU"/>
        </w:rPr>
        <w:t>participant</w:t>
      </w:r>
      <w:r w:rsidR="000217D0" w:rsidRPr="009C3B84">
        <w:rPr>
          <w:rFonts w:eastAsiaTheme="minorHAnsi"/>
          <w:spacing w:val="0"/>
          <w:sz w:val="20"/>
          <w:szCs w:val="20"/>
          <w:lang w:val="en-AU"/>
        </w:rPr>
        <w:t>s, workers may have to kneel against hard surfaces.</w:t>
      </w:r>
    </w:p>
    <w:p w14:paraId="38A8B058" w14:textId="049F8322" w:rsidR="000217D0" w:rsidRDefault="000217D0" w:rsidP="004B54E8">
      <w:pPr>
        <w:pStyle w:val="BodyText"/>
        <w:spacing w:before="11"/>
        <w:ind w:right="-5"/>
        <w:rPr>
          <w:sz w:val="15"/>
        </w:rPr>
      </w:pPr>
    </w:p>
    <w:p w14:paraId="76766020" w14:textId="77777777" w:rsidR="000217D0" w:rsidRDefault="000217D0" w:rsidP="004B54E8">
      <w:pPr>
        <w:pStyle w:val="BodyText"/>
        <w:spacing w:before="11"/>
        <w:ind w:right="-5"/>
        <w:rPr>
          <w:sz w:val="15"/>
        </w:rPr>
      </w:pPr>
    </w:p>
    <w:p w14:paraId="3A81E521" w14:textId="77777777" w:rsidR="000217D0" w:rsidRPr="00DC733D" w:rsidRDefault="000217D0" w:rsidP="004B54E8">
      <w:pPr>
        <w:ind w:right="-5"/>
        <w:rPr>
          <w:b/>
          <w:bCs/>
        </w:rPr>
      </w:pPr>
      <w:r w:rsidRPr="00DC733D">
        <w:rPr>
          <w:b/>
          <w:bCs/>
          <w:w w:val="110"/>
        </w:rPr>
        <w:t>Domestic</w:t>
      </w:r>
      <w:r w:rsidRPr="00DC733D">
        <w:rPr>
          <w:b/>
          <w:bCs/>
          <w:spacing w:val="11"/>
          <w:w w:val="110"/>
        </w:rPr>
        <w:t xml:space="preserve"> </w:t>
      </w:r>
      <w:r w:rsidRPr="00DC733D">
        <w:rPr>
          <w:b/>
          <w:bCs/>
          <w:w w:val="110"/>
        </w:rPr>
        <w:t>duties</w:t>
      </w:r>
    </w:p>
    <w:p w14:paraId="243FEF91" w14:textId="77777777" w:rsidR="000217D0" w:rsidRPr="009C3B84" w:rsidRDefault="000217D0" w:rsidP="007E0635">
      <w:pPr>
        <w:pStyle w:val="BodyText"/>
        <w:spacing w:before="58"/>
        <w:ind w:right="-5"/>
        <w:rPr>
          <w:rFonts w:eastAsiaTheme="minorHAnsi"/>
          <w:spacing w:val="0"/>
          <w:sz w:val="20"/>
          <w:szCs w:val="20"/>
          <w:lang w:val="en-AU"/>
        </w:rPr>
      </w:pPr>
      <w:r w:rsidRPr="009C3B84">
        <w:rPr>
          <w:rFonts w:eastAsiaTheme="minorHAnsi"/>
          <w:spacing w:val="0"/>
          <w:sz w:val="20"/>
          <w:szCs w:val="20"/>
          <w:lang w:val="en-AU"/>
        </w:rPr>
        <w:t>Housekeeping activities can also put care workers at high risk of MSDs. Some of these activities include making beds, cleaning (dusting, vacuuming, mopping) doing laundry, and cooking and washing dishes. Risk factors during these activities include awkward posture, excessive bending at the waist, extended reach (while twisting), repetitive pinch and grip forces, static postures with force, contact stress, kneeling on hard surfaces (pressure on the knees) and lifting items.</w:t>
      </w:r>
    </w:p>
    <w:p w14:paraId="11375CAF" w14:textId="2F50A0C7" w:rsidR="000217D0" w:rsidRDefault="000217D0" w:rsidP="007E0635">
      <w:pPr>
        <w:pStyle w:val="BodyText"/>
        <w:spacing w:before="58"/>
        <w:ind w:right="-5"/>
        <w:rPr>
          <w:rFonts w:eastAsiaTheme="minorHAnsi"/>
          <w:spacing w:val="0"/>
          <w:sz w:val="20"/>
          <w:szCs w:val="20"/>
          <w:lang w:val="en-AU"/>
        </w:rPr>
      </w:pPr>
      <w:r w:rsidRPr="009C3B84">
        <w:rPr>
          <w:rFonts w:eastAsiaTheme="minorHAnsi"/>
          <w:spacing w:val="0"/>
          <w:sz w:val="20"/>
          <w:szCs w:val="20"/>
          <w:lang w:val="en-AU"/>
        </w:rPr>
        <w:t xml:space="preserve">Using cleaning products in the </w:t>
      </w:r>
      <w:r w:rsidR="005D2099" w:rsidRPr="009C3B84">
        <w:rPr>
          <w:rFonts w:eastAsiaTheme="minorHAnsi"/>
          <w:spacing w:val="0"/>
          <w:sz w:val="20"/>
          <w:szCs w:val="20"/>
          <w:lang w:val="en-AU"/>
        </w:rPr>
        <w:t>participant</w:t>
      </w:r>
      <w:r w:rsidRPr="009C3B84">
        <w:rPr>
          <w:rFonts w:eastAsiaTheme="minorHAnsi"/>
          <w:spacing w:val="0"/>
          <w:sz w:val="20"/>
          <w:szCs w:val="20"/>
          <w:lang w:val="en-AU"/>
        </w:rPr>
        <w:t xml:space="preserve">’s home can also put care workers at risk </w:t>
      </w:r>
      <w:r w:rsidR="005D2099" w:rsidRPr="009C3B84">
        <w:rPr>
          <w:rFonts w:eastAsiaTheme="minorHAnsi"/>
          <w:spacing w:val="0"/>
          <w:sz w:val="20"/>
          <w:szCs w:val="20"/>
          <w:lang w:val="en-AU"/>
        </w:rPr>
        <w:t xml:space="preserve"> of</w:t>
      </w:r>
      <w:r w:rsidRPr="009C3B84">
        <w:rPr>
          <w:rFonts w:eastAsiaTheme="minorHAnsi"/>
          <w:spacing w:val="0"/>
          <w:sz w:val="20"/>
          <w:szCs w:val="20"/>
          <w:lang w:val="en-AU"/>
        </w:rPr>
        <w:t xml:space="preserve"> exposure to chemicals. Some chemicals in household products can irritate or burn the eyes and skin, some can irritate the lungs and others are suspected of causing longer-term health effects.</w:t>
      </w:r>
    </w:p>
    <w:p w14:paraId="580FCDFC" w14:textId="77777777" w:rsidR="007E0635" w:rsidRPr="007E0635" w:rsidRDefault="007E0635" w:rsidP="007E0635">
      <w:pPr>
        <w:pStyle w:val="BodyText"/>
        <w:spacing w:before="58"/>
        <w:ind w:right="-5"/>
        <w:rPr>
          <w:rFonts w:eastAsiaTheme="minorHAnsi"/>
          <w:spacing w:val="0"/>
          <w:sz w:val="20"/>
          <w:szCs w:val="20"/>
          <w:lang w:val="en-AU"/>
        </w:rPr>
      </w:pPr>
    </w:p>
    <w:p w14:paraId="13EB57DB" w14:textId="77777777" w:rsidR="000217D0" w:rsidRPr="00DC733D" w:rsidRDefault="000217D0" w:rsidP="004B54E8">
      <w:pPr>
        <w:ind w:right="-5"/>
        <w:rPr>
          <w:b/>
          <w:bCs/>
        </w:rPr>
      </w:pPr>
      <w:r w:rsidRPr="00DC733D">
        <w:rPr>
          <w:b/>
          <w:bCs/>
          <w:w w:val="115"/>
        </w:rPr>
        <w:t>Aids</w:t>
      </w:r>
      <w:r w:rsidRPr="00DC733D">
        <w:rPr>
          <w:b/>
          <w:bCs/>
          <w:spacing w:val="-24"/>
          <w:w w:val="115"/>
        </w:rPr>
        <w:t xml:space="preserve"> </w:t>
      </w:r>
      <w:r w:rsidRPr="00DC733D">
        <w:rPr>
          <w:b/>
          <w:bCs/>
          <w:w w:val="115"/>
        </w:rPr>
        <w:t>to</w:t>
      </w:r>
      <w:r w:rsidRPr="00DC733D">
        <w:rPr>
          <w:b/>
          <w:bCs/>
          <w:spacing w:val="-21"/>
          <w:w w:val="115"/>
        </w:rPr>
        <w:t xml:space="preserve"> </w:t>
      </w:r>
      <w:r w:rsidRPr="00DC733D">
        <w:rPr>
          <w:b/>
          <w:bCs/>
          <w:w w:val="115"/>
        </w:rPr>
        <w:t>daily</w:t>
      </w:r>
      <w:r w:rsidRPr="00DC733D">
        <w:rPr>
          <w:b/>
          <w:bCs/>
          <w:spacing w:val="-22"/>
          <w:w w:val="115"/>
        </w:rPr>
        <w:t xml:space="preserve"> </w:t>
      </w:r>
      <w:r w:rsidRPr="00DC733D">
        <w:rPr>
          <w:b/>
          <w:bCs/>
          <w:w w:val="115"/>
        </w:rPr>
        <w:t>living</w:t>
      </w:r>
      <w:r w:rsidRPr="00DC733D">
        <w:rPr>
          <w:b/>
          <w:bCs/>
          <w:spacing w:val="-22"/>
          <w:w w:val="115"/>
        </w:rPr>
        <w:t xml:space="preserve"> </w:t>
      </w:r>
      <w:r w:rsidRPr="00DC733D">
        <w:rPr>
          <w:b/>
          <w:bCs/>
          <w:w w:val="115"/>
        </w:rPr>
        <w:t>and</w:t>
      </w:r>
      <w:r w:rsidRPr="00DC733D">
        <w:rPr>
          <w:b/>
          <w:bCs/>
          <w:spacing w:val="-23"/>
          <w:w w:val="115"/>
        </w:rPr>
        <w:t xml:space="preserve"> </w:t>
      </w:r>
      <w:r w:rsidRPr="00DC733D">
        <w:rPr>
          <w:b/>
          <w:bCs/>
          <w:w w:val="115"/>
        </w:rPr>
        <w:t>paramedical</w:t>
      </w:r>
      <w:r w:rsidRPr="00DC733D">
        <w:rPr>
          <w:b/>
          <w:bCs/>
          <w:spacing w:val="-22"/>
          <w:w w:val="115"/>
        </w:rPr>
        <w:t xml:space="preserve"> </w:t>
      </w:r>
      <w:r w:rsidRPr="00DC733D">
        <w:rPr>
          <w:b/>
          <w:bCs/>
          <w:w w:val="115"/>
        </w:rPr>
        <w:t>services</w:t>
      </w:r>
    </w:p>
    <w:p w14:paraId="46961B77" w14:textId="77777777" w:rsidR="000217D0" w:rsidRPr="009C3B84" w:rsidRDefault="000217D0" w:rsidP="007E0635">
      <w:pPr>
        <w:pStyle w:val="BodyText"/>
        <w:spacing w:before="58"/>
        <w:ind w:right="-5"/>
        <w:rPr>
          <w:rFonts w:eastAsiaTheme="minorHAnsi"/>
          <w:spacing w:val="0"/>
          <w:sz w:val="20"/>
          <w:szCs w:val="20"/>
          <w:lang w:val="en-AU"/>
        </w:rPr>
      </w:pPr>
      <w:r w:rsidRPr="009C3B84">
        <w:rPr>
          <w:rFonts w:eastAsiaTheme="minorHAnsi"/>
          <w:spacing w:val="0"/>
          <w:sz w:val="20"/>
          <w:szCs w:val="20"/>
          <w:lang w:val="en-AU"/>
        </w:rPr>
        <w:t>Care workers may have to deal with aids-to-daily-living products (for example, bathroom products, transfer benches and eating utensils). Participants’ medical plans may include handling medical products including incontinence supplies, diabetic monitors and urological supplies. Personal protective equipment and other provisions and requirements may also be needed for care workers (e.g. disposable gloves, disposable towels, hand disinfectant, alcohol hand wipes, face mask, plastic garbage bags) when handling medical products potentially infected with blood or other body fluids.</w:t>
      </w:r>
    </w:p>
    <w:p w14:paraId="07A872D6" w14:textId="77777777" w:rsidR="000217D0" w:rsidRDefault="000217D0" w:rsidP="004B54E8">
      <w:pPr>
        <w:pStyle w:val="BodyText"/>
        <w:spacing w:before="9"/>
        <w:ind w:right="-5"/>
        <w:rPr>
          <w:sz w:val="19"/>
        </w:rPr>
      </w:pPr>
    </w:p>
    <w:p w14:paraId="644A1D9C" w14:textId="77777777" w:rsidR="000217D0" w:rsidRPr="00DC733D" w:rsidRDefault="000217D0" w:rsidP="004B54E8">
      <w:pPr>
        <w:ind w:right="-5"/>
        <w:rPr>
          <w:b/>
          <w:bCs/>
        </w:rPr>
      </w:pPr>
      <w:r w:rsidRPr="00DC733D">
        <w:rPr>
          <w:b/>
          <w:bCs/>
          <w:w w:val="115"/>
        </w:rPr>
        <w:t>The</w:t>
      </w:r>
      <w:r w:rsidRPr="00DC733D">
        <w:rPr>
          <w:b/>
          <w:bCs/>
          <w:spacing w:val="1"/>
          <w:w w:val="115"/>
        </w:rPr>
        <w:t xml:space="preserve"> </w:t>
      </w:r>
      <w:r>
        <w:rPr>
          <w:b/>
          <w:bCs/>
          <w:w w:val="115"/>
        </w:rPr>
        <w:t>participant</w:t>
      </w:r>
      <w:r w:rsidRPr="00DC733D">
        <w:rPr>
          <w:b/>
          <w:bCs/>
          <w:w w:val="115"/>
        </w:rPr>
        <w:t>’s</w:t>
      </w:r>
      <w:r w:rsidRPr="00DC733D">
        <w:rPr>
          <w:b/>
          <w:bCs/>
          <w:spacing w:val="1"/>
          <w:w w:val="115"/>
        </w:rPr>
        <w:t xml:space="preserve"> </w:t>
      </w:r>
      <w:r w:rsidRPr="00DC733D">
        <w:rPr>
          <w:b/>
          <w:bCs/>
          <w:w w:val="115"/>
        </w:rPr>
        <w:t>health</w:t>
      </w:r>
      <w:r w:rsidRPr="00DC733D">
        <w:rPr>
          <w:b/>
          <w:bCs/>
          <w:spacing w:val="1"/>
          <w:w w:val="115"/>
        </w:rPr>
        <w:t xml:space="preserve"> </w:t>
      </w:r>
      <w:r w:rsidRPr="00DC733D">
        <w:rPr>
          <w:b/>
          <w:bCs/>
          <w:w w:val="115"/>
        </w:rPr>
        <w:t>condition</w:t>
      </w:r>
      <w:r w:rsidRPr="00DC733D">
        <w:rPr>
          <w:b/>
          <w:bCs/>
          <w:spacing w:val="1"/>
          <w:w w:val="115"/>
        </w:rPr>
        <w:t xml:space="preserve"> </w:t>
      </w:r>
      <w:r w:rsidRPr="00DC733D">
        <w:rPr>
          <w:b/>
          <w:bCs/>
          <w:w w:val="115"/>
        </w:rPr>
        <w:t>(infectious</w:t>
      </w:r>
      <w:r w:rsidRPr="00DC733D">
        <w:rPr>
          <w:b/>
          <w:bCs/>
          <w:spacing w:val="1"/>
          <w:w w:val="115"/>
        </w:rPr>
        <w:t xml:space="preserve"> </w:t>
      </w:r>
      <w:r w:rsidRPr="00DC733D">
        <w:rPr>
          <w:b/>
          <w:bCs/>
          <w:w w:val="115"/>
        </w:rPr>
        <w:t>conditions)</w:t>
      </w:r>
      <w:r w:rsidRPr="00DC733D">
        <w:rPr>
          <w:b/>
          <w:bCs/>
          <w:spacing w:val="1"/>
          <w:w w:val="115"/>
        </w:rPr>
        <w:t xml:space="preserve"> </w:t>
      </w:r>
      <w:r w:rsidRPr="00DC733D">
        <w:rPr>
          <w:b/>
          <w:bCs/>
          <w:w w:val="115"/>
        </w:rPr>
        <w:t>and</w:t>
      </w:r>
      <w:r w:rsidRPr="00DC733D">
        <w:rPr>
          <w:b/>
          <w:bCs/>
          <w:spacing w:val="1"/>
          <w:w w:val="115"/>
        </w:rPr>
        <w:t xml:space="preserve"> </w:t>
      </w:r>
      <w:r w:rsidRPr="00DC733D">
        <w:rPr>
          <w:b/>
          <w:bCs/>
          <w:w w:val="115"/>
        </w:rPr>
        <w:t>behaviour</w:t>
      </w:r>
    </w:p>
    <w:p w14:paraId="0A5EC769"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Home care workers may come into contact with infectious diseases such as hepatitis, HIV, influenza (flu), tuberculosis (TB), measles, and chicken pox. Most blood-borne occupational infections occur through injuries from sharps contaminated with blood through accidents or unsafe practices.</w:t>
      </w:r>
    </w:p>
    <w:p w14:paraId="7114C389" w14:textId="77777777" w:rsidR="000217D0" w:rsidRPr="009C3B84" w:rsidRDefault="000217D0" w:rsidP="009C3B84">
      <w:pPr>
        <w:pStyle w:val="BodyText"/>
        <w:numPr>
          <w:ilvl w:val="0"/>
          <w:numId w:val="16"/>
        </w:numPr>
        <w:spacing w:before="60"/>
        <w:ind w:right="-5"/>
        <w:rPr>
          <w:rFonts w:eastAsiaTheme="minorHAnsi"/>
          <w:spacing w:val="0"/>
          <w:sz w:val="20"/>
          <w:szCs w:val="20"/>
          <w:lang w:val="en-AU"/>
        </w:rPr>
      </w:pPr>
      <w:r w:rsidRPr="009C3B84">
        <w:rPr>
          <w:rFonts w:eastAsiaTheme="minorHAnsi"/>
          <w:spacing w:val="0"/>
          <w:sz w:val="20"/>
          <w:szCs w:val="20"/>
          <w:lang w:val="en-AU"/>
        </w:rPr>
        <w:t>Tuberculosis, measles, chicken pox and influenza are examples of diseases that may be transmitted by inhalation, coughing, sneezing or by touching a person or object and then touching the eyes, nose, or mouth;</w:t>
      </w:r>
    </w:p>
    <w:p w14:paraId="449E480B" w14:textId="77777777" w:rsidR="000217D0" w:rsidRPr="009C3B84" w:rsidRDefault="000217D0" w:rsidP="009C3B84">
      <w:pPr>
        <w:pStyle w:val="BodyText"/>
        <w:numPr>
          <w:ilvl w:val="0"/>
          <w:numId w:val="16"/>
        </w:numPr>
        <w:spacing w:before="60"/>
        <w:ind w:right="-5"/>
        <w:rPr>
          <w:rFonts w:eastAsiaTheme="minorHAnsi"/>
          <w:spacing w:val="0"/>
          <w:sz w:val="20"/>
          <w:szCs w:val="20"/>
          <w:lang w:val="en-AU"/>
        </w:rPr>
      </w:pPr>
      <w:r w:rsidRPr="009C3B84">
        <w:rPr>
          <w:rFonts w:eastAsiaTheme="minorHAnsi"/>
          <w:spacing w:val="0"/>
          <w:sz w:val="20"/>
          <w:szCs w:val="20"/>
          <w:lang w:val="en-AU"/>
        </w:rPr>
        <w:t>HIV/AIDS, hepatitis B/C are diseases that are spread through direct contact with contaminated blood and body fluids of a person with the disease (transmitted by a contaminated needle or a cut in the skin);</w:t>
      </w:r>
    </w:p>
    <w:p w14:paraId="073EAFC8" w14:textId="77777777" w:rsidR="000217D0" w:rsidRPr="009C3B84" w:rsidRDefault="000217D0" w:rsidP="009C3B84">
      <w:pPr>
        <w:pStyle w:val="BodyText"/>
        <w:numPr>
          <w:ilvl w:val="0"/>
          <w:numId w:val="16"/>
        </w:numPr>
        <w:spacing w:before="60"/>
        <w:ind w:right="-5"/>
        <w:rPr>
          <w:rFonts w:eastAsiaTheme="minorHAnsi"/>
          <w:spacing w:val="0"/>
          <w:sz w:val="20"/>
          <w:szCs w:val="20"/>
          <w:lang w:val="en-AU"/>
        </w:rPr>
      </w:pPr>
      <w:r w:rsidRPr="009C3B84">
        <w:rPr>
          <w:rFonts w:eastAsiaTheme="minorHAnsi"/>
          <w:spacing w:val="0"/>
          <w:sz w:val="20"/>
          <w:szCs w:val="20"/>
          <w:lang w:val="en-AU"/>
        </w:rPr>
        <w:t>Hepatitis A, E. coli and giardia are example of diseases that may be transmitted though food, water or sharps and needle use;</w:t>
      </w:r>
    </w:p>
    <w:p w14:paraId="0AEA40B6" w14:textId="77777777" w:rsidR="000217D0" w:rsidRPr="009C3B84" w:rsidRDefault="000217D0" w:rsidP="009C3B84">
      <w:pPr>
        <w:pStyle w:val="BodyText"/>
        <w:numPr>
          <w:ilvl w:val="0"/>
          <w:numId w:val="16"/>
        </w:numPr>
        <w:spacing w:before="60"/>
        <w:ind w:right="-5"/>
        <w:rPr>
          <w:rFonts w:eastAsiaTheme="minorHAnsi"/>
          <w:spacing w:val="0"/>
          <w:sz w:val="20"/>
          <w:szCs w:val="20"/>
          <w:lang w:val="en-AU"/>
        </w:rPr>
      </w:pPr>
      <w:r w:rsidRPr="009C3B84">
        <w:rPr>
          <w:rFonts w:eastAsiaTheme="minorHAnsi"/>
          <w:spacing w:val="0"/>
          <w:sz w:val="20"/>
          <w:szCs w:val="20"/>
          <w:lang w:val="en-AU"/>
        </w:rPr>
        <w:t>Herpes, MRSA, scabies, influenza, rubella, mumps and ringworm are example of diseases that may be transmitted by blood, other body fluids and contaminated objects.</w:t>
      </w:r>
    </w:p>
    <w:p w14:paraId="57C12A4E" w14:textId="77777777" w:rsidR="000217D0" w:rsidRDefault="000217D0" w:rsidP="004B54E8">
      <w:pPr>
        <w:pStyle w:val="BodyText"/>
        <w:spacing w:before="7"/>
        <w:ind w:right="-5"/>
        <w:rPr>
          <w:sz w:val="21"/>
        </w:rPr>
      </w:pPr>
    </w:p>
    <w:p w14:paraId="2880E846" w14:textId="3DD855A2" w:rsidR="000217D0" w:rsidRPr="009C3B84" w:rsidRDefault="000217D0" w:rsidP="009C3B84">
      <w:pPr>
        <w:pStyle w:val="BodyText"/>
        <w:spacing w:before="60"/>
        <w:ind w:left="239" w:right="-5"/>
        <w:rPr>
          <w:rFonts w:eastAsiaTheme="minorHAnsi"/>
          <w:spacing w:val="0"/>
          <w:sz w:val="20"/>
          <w:szCs w:val="20"/>
          <w:lang w:val="en-AU"/>
        </w:rPr>
      </w:pPr>
      <w:r w:rsidRPr="009C3B84">
        <w:rPr>
          <w:rFonts w:eastAsiaTheme="minorHAnsi"/>
          <w:spacing w:val="0"/>
          <w:sz w:val="20"/>
          <w:szCs w:val="20"/>
          <w:lang w:val="en-AU"/>
        </w:rPr>
        <w:t xml:space="preserve">Additionally some </w:t>
      </w:r>
      <w:r w:rsidR="005D2099" w:rsidRPr="009C3B84">
        <w:rPr>
          <w:rFonts w:eastAsiaTheme="minorHAnsi"/>
          <w:spacing w:val="0"/>
          <w:sz w:val="20"/>
          <w:szCs w:val="20"/>
          <w:lang w:val="en-AU"/>
        </w:rPr>
        <w:t>participant</w:t>
      </w:r>
      <w:r w:rsidRPr="009C3B84">
        <w:rPr>
          <w:rFonts w:eastAsiaTheme="minorHAnsi"/>
          <w:spacing w:val="0"/>
          <w:sz w:val="20"/>
          <w:szCs w:val="20"/>
          <w:lang w:val="en-AU"/>
        </w:rPr>
        <w:t>s with mental illness may pose a threat to care workers by frightening behaviour or even violent behaviour such as physical</w:t>
      </w:r>
    </w:p>
    <w:p w14:paraId="745B9B85" w14:textId="2C9DA25A" w:rsidR="000217D0" w:rsidRPr="009C3B84" w:rsidRDefault="000217D0" w:rsidP="009C3B84">
      <w:pPr>
        <w:pStyle w:val="BodyText"/>
        <w:spacing w:before="60"/>
        <w:ind w:left="239" w:right="-5"/>
        <w:rPr>
          <w:rFonts w:eastAsiaTheme="minorHAnsi"/>
          <w:spacing w:val="0"/>
          <w:sz w:val="20"/>
          <w:szCs w:val="20"/>
          <w:lang w:val="en-AU"/>
        </w:rPr>
      </w:pPr>
      <w:r w:rsidRPr="009C3B84">
        <w:rPr>
          <w:rFonts w:eastAsiaTheme="minorHAnsi"/>
          <w:spacing w:val="0"/>
          <w:sz w:val="20"/>
          <w:szCs w:val="20"/>
          <w:lang w:val="en-AU"/>
        </w:rPr>
        <w:t xml:space="preserve">attacks. Other </w:t>
      </w:r>
      <w:r w:rsidR="005D2099" w:rsidRPr="009C3B84">
        <w:rPr>
          <w:rFonts w:eastAsiaTheme="minorHAnsi"/>
          <w:spacing w:val="0"/>
          <w:sz w:val="20"/>
          <w:szCs w:val="20"/>
          <w:lang w:val="en-AU"/>
        </w:rPr>
        <w:t>participant</w:t>
      </w:r>
      <w:r w:rsidRPr="009C3B84">
        <w:rPr>
          <w:rFonts w:eastAsiaTheme="minorHAnsi"/>
          <w:spacing w:val="0"/>
          <w:sz w:val="20"/>
          <w:szCs w:val="20"/>
          <w:lang w:val="en-AU"/>
        </w:rPr>
        <w:t>s may act aggressively, or feel frustrated or angry</w:t>
      </w:r>
      <w:r w:rsidR="007E58D1" w:rsidRPr="009C3B84">
        <w:rPr>
          <w:rFonts w:eastAsiaTheme="minorHAnsi"/>
          <w:spacing w:val="0"/>
          <w:sz w:val="20"/>
          <w:szCs w:val="20"/>
          <w:lang w:val="en-AU"/>
        </w:rPr>
        <w:t xml:space="preserve"> </w:t>
      </w:r>
      <w:r w:rsidRPr="009C3B84">
        <w:rPr>
          <w:rFonts w:eastAsiaTheme="minorHAnsi"/>
          <w:spacing w:val="0"/>
          <w:sz w:val="20"/>
          <w:szCs w:val="20"/>
          <w:lang w:val="en-AU"/>
        </w:rPr>
        <w:t xml:space="preserve"> because of their health situation and dependence on others.</w:t>
      </w:r>
    </w:p>
    <w:p w14:paraId="7A14DC83" w14:textId="77777777" w:rsidR="000217D0" w:rsidRPr="009C3B84" w:rsidRDefault="000217D0" w:rsidP="009C3B84">
      <w:pPr>
        <w:pStyle w:val="BodyText"/>
        <w:spacing w:before="60"/>
        <w:ind w:left="239" w:right="-5"/>
        <w:rPr>
          <w:rFonts w:eastAsiaTheme="minorHAnsi"/>
          <w:spacing w:val="0"/>
          <w:sz w:val="20"/>
          <w:szCs w:val="20"/>
          <w:lang w:val="en-AU"/>
        </w:rPr>
      </w:pPr>
      <w:r w:rsidRPr="009C3B84">
        <w:rPr>
          <w:rFonts w:eastAsiaTheme="minorHAnsi"/>
          <w:spacing w:val="0"/>
          <w:sz w:val="20"/>
          <w:szCs w:val="20"/>
          <w:lang w:val="en-AU"/>
        </w:rPr>
        <w:t>In some cases, short and long-term psychological trauma has been reported in care workers (anger, anxiety, irritability, depression, shock, fear of returning to work, disturbed sleep patterns, headache).</w:t>
      </w:r>
    </w:p>
    <w:p w14:paraId="33EEE887" w14:textId="77777777" w:rsidR="000217D0" w:rsidRPr="00DC733D" w:rsidRDefault="000217D0" w:rsidP="004B54E8">
      <w:pPr>
        <w:ind w:right="-5"/>
        <w:rPr>
          <w:b/>
          <w:bCs/>
        </w:rPr>
      </w:pPr>
      <w:r w:rsidRPr="00DC733D">
        <w:rPr>
          <w:b/>
          <w:bCs/>
          <w:w w:val="110"/>
        </w:rPr>
        <w:t>Family</w:t>
      </w:r>
      <w:r w:rsidRPr="00DC733D">
        <w:rPr>
          <w:b/>
          <w:bCs/>
          <w:spacing w:val="7"/>
          <w:w w:val="110"/>
        </w:rPr>
        <w:t xml:space="preserve"> </w:t>
      </w:r>
      <w:r w:rsidRPr="00DC733D">
        <w:rPr>
          <w:b/>
          <w:bCs/>
          <w:w w:val="110"/>
        </w:rPr>
        <w:t>members</w:t>
      </w:r>
      <w:r w:rsidRPr="00DC733D">
        <w:rPr>
          <w:b/>
          <w:bCs/>
          <w:spacing w:val="10"/>
          <w:w w:val="110"/>
        </w:rPr>
        <w:t xml:space="preserve"> </w:t>
      </w:r>
      <w:r w:rsidRPr="00DC733D">
        <w:rPr>
          <w:b/>
          <w:bCs/>
          <w:w w:val="110"/>
        </w:rPr>
        <w:t>and</w:t>
      </w:r>
      <w:r w:rsidRPr="00DC733D">
        <w:rPr>
          <w:b/>
          <w:bCs/>
          <w:spacing w:val="8"/>
          <w:w w:val="110"/>
        </w:rPr>
        <w:t xml:space="preserve"> </w:t>
      </w:r>
      <w:r w:rsidRPr="00DC733D">
        <w:rPr>
          <w:b/>
          <w:bCs/>
          <w:w w:val="110"/>
        </w:rPr>
        <w:t>visitors</w:t>
      </w:r>
    </w:p>
    <w:p w14:paraId="6F5B4C52" w14:textId="2011A942"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 xml:space="preserve">Violence to care workers may result from participants and occasionally from hostile family members and visitors who feel stressed, disturbed, frustrated, vulnerable, or out of control. Family members may become argumentative because of their frustration with the </w:t>
      </w:r>
      <w:r w:rsidR="005D2099" w:rsidRPr="009C3B84">
        <w:rPr>
          <w:rFonts w:eastAsiaTheme="minorHAnsi"/>
          <w:spacing w:val="0"/>
          <w:sz w:val="20"/>
          <w:szCs w:val="20"/>
          <w:lang w:val="en-AU"/>
        </w:rPr>
        <w:t>participant</w:t>
      </w:r>
      <w:r w:rsidRPr="009C3B84">
        <w:rPr>
          <w:rFonts w:eastAsiaTheme="minorHAnsi"/>
          <w:spacing w:val="0"/>
          <w:sz w:val="20"/>
          <w:szCs w:val="20"/>
          <w:lang w:val="en-AU"/>
        </w:rPr>
        <w:t>’s condition or the care arrangements</w:t>
      </w:r>
    </w:p>
    <w:p w14:paraId="1C8BD85B" w14:textId="77777777" w:rsidR="000217D0" w:rsidRDefault="000217D0" w:rsidP="004B54E8">
      <w:pPr>
        <w:pStyle w:val="BodyText"/>
        <w:spacing w:before="11"/>
        <w:ind w:right="-5"/>
        <w:rPr>
          <w:sz w:val="19"/>
        </w:rPr>
      </w:pPr>
    </w:p>
    <w:p w14:paraId="3BF7EA8F" w14:textId="77777777" w:rsidR="000217D0" w:rsidRPr="00DC733D" w:rsidRDefault="000217D0" w:rsidP="004B54E8">
      <w:pPr>
        <w:ind w:right="-5"/>
        <w:rPr>
          <w:b/>
          <w:bCs/>
        </w:rPr>
      </w:pPr>
      <w:r w:rsidRPr="00DC733D">
        <w:rPr>
          <w:b/>
          <w:bCs/>
          <w:w w:val="115"/>
        </w:rPr>
        <w:t>Emergencies</w:t>
      </w:r>
    </w:p>
    <w:p w14:paraId="30EE3F13" w14:textId="1DC12466"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 xml:space="preserve">Emergency situations may occur as a consequence of a </w:t>
      </w:r>
      <w:r w:rsidR="005D2099" w:rsidRPr="009C3B84">
        <w:rPr>
          <w:rFonts w:eastAsiaTheme="minorHAnsi"/>
          <w:spacing w:val="0"/>
          <w:sz w:val="20"/>
          <w:szCs w:val="20"/>
          <w:lang w:val="en-AU"/>
        </w:rPr>
        <w:t>participant</w:t>
      </w:r>
      <w:r w:rsidRPr="009C3B84">
        <w:rPr>
          <w:rFonts w:eastAsiaTheme="minorHAnsi"/>
          <w:spacing w:val="0"/>
          <w:sz w:val="20"/>
          <w:szCs w:val="20"/>
          <w:lang w:val="en-AU"/>
        </w:rPr>
        <w:t>’s life- threatening condition; a fire occurrence, or an indoor gas or oxygen leak.</w:t>
      </w:r>
    </w:p>
    <w:p w14:paraId="3EF68E8C"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Emergency action plans must be prepared to prevent such emergency situations and, if and when they occur, to respond effectively. Evacuation procedures (escape routes) and all relevant phone numbers must be readily available (for example, fire, paramedics, physician, hospital, ambulance and police).</w:t>
      </w:r>
    </w:p>
    <w:p w14:paraId="13C7781D" w14:textId="77777777" w:rsidR="000217D0" w:rsidRDefault="000217D0" w:rsidP="004B54E8">
      <w:pPr>
        <w:pStyle w:val="BodyText"/>
        <w:spacing w:before="2"/>
        <w:ind w:right="-5"/>
      </w:pPr>
    </w:p>
    <w:p w14:paraId="6657AF8C" w14:textId="77777777" w:rsidR="000217D0" w:rsidRPr="00DC733D" w:rsidRDefault="000217D0" w:rsidP="004B54E8">
      <w:pPr>
        <w:pStyle w:val="Heading2"/>
        <w:spacing w:before="101"/>
        <w:ind w:right="-5"/>
        <w:rPr>
          <w:w w:val="110"/>
        </w:rPr>
      </w:pPr>
      <w:bookmarkStart w:id="3" w:name="_Toc111637182"/>
      <w:r w:rsidRPr="00DC733D">
        <w:rPr>
          <w:w w:val="110"/>
        </w:rPr>
        <w:t>How to do a Risk Assessment</w:t>
      </w:r>
      <w:bookmarkEnd w:id="3"/>
    </w:p>
    <w:p w14:paraId="4CF684D8"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Risk assessment is the process of evaluating risks to workers’ safety and health from workplace hazards. A risk assessment is a systematic examination of all aspects of the work undertaken to consider what could cause injury or harm, whether the hazards could be eliminated, and if not what preventive or protective measures are, or should be, in place to control the risks.</w:t>
      </w:r>
    </w:p>
    <w:p w14:paraId="1C6706E3"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For most businesses, especially small and medium-sized enterprises, a straightforward five-step approach (incorporating elements of risk management) such as the one presented below should work well.</w:t>
      </w:r>
    </w:p>
    <w:p w14:paraId="377FF8F9" w14:textId="77777777" w:rsidR="000217D0" w:rsidRDefault="000217D0" w:rsidP="004B54E8">
      <w:pPr>
        <w:pStyle w:val="BodyText"/>
        <w:spacing w:before="1"/>
        <w:ind w:right="-5"/>
      </w:pPr>
    </w:p>
    <w:p w14:paraId="4298F99C" w14:textId="77777777" w:rsidR="007E0635" w:rsidRDefault="007E0635" w:rsidP="007E0635">
      <w:pPr>
        <w:pStyle w:val="BodyText"/>
        <w:spacing w:line="267" w:lineRule="exact"/>
        <w:ind w:right="-5"/>
        <w:rPr>
          <w:b/>
          <w:bCs/>
          <w:color w:val="0070C0"/>
        </w:rPr>
      </w:pPr>
    </w:p>
    <w:p w14:paraId="58D60643" w14:textId="77777777" w:rsidR="007E0635" w:rsidRDefault="007E0635" w:rsidP="007E0635">
      <w:pPr>
        <w:pStyle w:val="BodyText"/>
        <w:spacing w:line="267" w:lineRule="exact"/>
        <w:ind w:right="-5"/>
        <w:rPr>
          <w:b/>
          <w:bCs/>
          <w:color w:val="0070C0"/>
        </w:rPr>
      </w:pPr>
    </w:p>
    <w:p w14:paraId="437F3F60" w14:textId="01ACAF84" w:rsidR="000217D0" w:rsidRPr="00671DAE" w:rsidRDefault="000217D0" w:rsidP="007E0635">
      <w:pPr>
        <w:pStyle w:val="BodyText"/>
        <w:spacing w:line="267" w:lineRule="exact"/>
        <w:ind w:right="-5"/>
        <w:rPr>
          <w:b/>
          <w:bCs/>
          <w:color w:val="0070C0"/>
        </w:rPr>
      </w:pPr>
      <w:r w:rsidRPr="00671DAE">
        <w:rPr>
          <w:b/>
          <w:bCs/>
          <w:color w:val="0070C0"/>
        </w:rPr>
        <w:t>Step</w:t>
      </w:r>
      <w:r w:rsidRPr="00671DAE">
        <w:rPr>
          <w:b/>
          <w:bCs/>
          <w:color w:val="0070C0"/>
          <w:spacing w:val="-3"/>
        </w:rPr>
        <w:t xml:space="preserve"> </w:t>
      </w:r>
      <w:r w:rsidRPr="00671DAE">
        <w:rPr>
          <w:b/>
          <w:bCs/>
          <w:color w:val="0070C0"/>
        </w:rPr>
        <w:t>1.</w:t>
      </w:r>
      <w:r w:rsidRPr="00671DAE">
        <w:rPr>
          <w:b/>
          <w:bCs/>
          <w:color w:val="0070C0"/>
          <w:spacing w:val="-3"/>
        </w:rPr>
        <w:t xml:space="preserve"> </w:t>
      </w:r>
      <w:r w:rsidRPr="00671DAE">
        <w:rPr>
          <w:b/>
          <w:bCs/>
          <w:color w:val="0070C0"/>
        </w:rPr>
        <w:t>Identifying</w:t>
      </w:r>
      <w:r w:rsidRPr="00671DAE">
        <w:rPr>
          <w:b/>
          <w:bCs/>
          <w:color w:val="0070C0"/>
          <w:spacing w:val="-2"/>
        </w:rPr>
        <w:t xml:space="preserve"> </w:t>
      </w:r>
      <w:r w:rsidRPr="00671DAE">
        <w:rPr>
          <w:b/>
          <w:bCs/>
          <w:color w:val="0070C0"/>
        </w:rPr>
        <w:t>hazards</w:t>
      </w:r>
      <w:r w:rsidRPr="00671DAE">
        <w:rPr>
          <w:b/>
          <w:bCs/>
          <w:color w:val="0070C0"/>
          <w:spacing w:val="-3"/>
        </w:rPr>
        <w:t xml:space="preserve"> </w:t>
      </w:r>
      <w:r w:rsidRPr="00671DAE">
        <w:rPr>
          <w:b/>
          <w:bCs/>
          <w:color w:val="0070C0"/>
        </w:rPr>
        <w:t>and</w:t>
      </w:r>
      <w:r w:rsidRPr="00671DAE">
        <w:rPr>
          <w:b/>
          <w:bCs/>
          <w:color w:val="0070C0"/>
          <w:spacing w:val="-2"/>
        </w:rPr>
        <w:t xml:space="preserve"> </w:t>
      </w:r>
      <w:r w:rsidRPr="00671DAE">
        <w:rPr>
          <w:b/>
          <w:bCs/>
          <w:color w:val="0070C0"/>
        </w:rPr>
        <w:t>those</w:t>
      </w:r>
      <w:r w:rsidRPr="00671DAE">
        <w:rPr>
          <w:b/>
          <w:bCs/>
          <w:color w:val="0070C0"/>
          <w:spacing w:val="-1"/>
        </w:rPr>
        <w:t xml:space="preserve"> </w:t>
      </w:r>
      <w:r w:rsidRPr="00671DAE">
        <w:rPr>
          <w:b/>
          <w:bCs/>
          <w:color w:val="0070C0"/>
        </w:rPr>
        <w:t>at</w:t>
      </w:r>
      <w:r w:rsidRPr="00671DAE">
        <w:rPr>
          <w:b/>
          <w:bCs/>
          <w:color w:val="0070C0"/>
          <w:spacing w:val="-3"/>
        </w:rPr>
        <w:t xml:space="preserve"> </w:t>
      </w:r>
      <w:r w:rsidRPr="00671DAE">
        <w:rPr>
          <w:b/>
          <w:bCs/>
          <w:color w:val="0070C0"/>
        </w:rPr>
        <w:t>risk.</w:t>
      </w:r>
    </w:p>
    <w:p w14:paraId="03AF1454"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Looking for those things at work that have the potential to cause harm, and identifying workers who may be exposed to the hazards.</w:t>
      </w:r>
    </w:p>
    <w:p w14:paraId="4778AF2D" w14:textId="77777777" w:rsidR="000217D0" w:rsidRPr="00671DAE" w:rsidRDefault="000217D0" w:rsidP="007E0635">
      <w:pPr>
        <w:pStyle w:val="BodyText"/>
        <w:spacing w:line="267" w:lineRule="exact"/>
        <w:ind w:right="-5"/>
        <w:rPr>
          <w:b/>
          <w:bCs/>
          <w:color w:val="0070C0"/>
        </w:rPr>
      </w:pPr>
      <w:r w:rsidRPr="00671DAE">
        <w:rPr>
          <w:b/>
          <w:bCs/>
          <w:color w:val="0070C0"/>
        </w:rPr>
        <w:t>Step 2. Evaluating and prioritising risks</w:t>
      </w:r>
    </w:p>
    <w:p w14:paraId="7BE5336D"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Estimating the existing risks (the severity and probability of possible harm…) and prioritising them in order of importance.</w:t>
      </w:r>
    </w:p>
    <w:p w14:paraId="58B76588" w14:textId="77777777" w:rsidR="000217D0" w:rsidRPr="00671DAE" w:rsidRDefault="000217D0" w:rsidP="007E0635">
      <w:pPr>
        <w:pStyle w:val="BodyText"/>
        <w:spacing w:line="267" w:lineRule="exact"/>
        <w:ind w:right="-5"/>
        <w:rPr>
          <w:b/>
          <w:bCs/>
          <w:color w:val="0070C0"/>
        </w:rPr>
      </w:pPr>
      <w:r w:rsidRPr="00671DAE">
        <w:rPr>
          <w:b/>
          <w:bCs/>
          <w:color w:val="0070C0"/>
        </w:rPr>
        <w:t>Step 3. Deciding on preventive action</w:t>
      </w:r>
    </w:p>
    <w:p w14:paraId="0EBF09D8" w14:textId="77777777"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Identifying the appropriate measures to eliminate or control the risks.</w:t>
      </w:r>
    </w:p>
    <w:p w14:paraId="02CCF028" w14:textId="77777777" w:rsidR="000217D0" w:rsidRPr="00671DAE" w:rsidRDefault="000217D0" w:rsidP="007E0635">
      <w:pPr>
        <w:pStyle w:val="BodyText"/>
        <w:spacing w:line="267" w:lineRule="exact"/>
        <w:ind w:right="-5"/>
        <w:rPr>
          <w:b/>
          <w:bCs/>
          <w:color w:val="0070C0"/>
        </w:rPr>
      </w:pPr>
      <w:r w:rsidRPr="00671DAE">
        <w:rPr>
          <w:b/>
          <w:bCs/>
          <w:color w:val="0070C0"/>
        </w:rPr>
        <w:t>Step 4. Taking action</w:t>
      </w:r>
    </w:p>
    <w:p w14:paraId="0B25D0ED" w14:textId="6CA8FB2A" w:rsidR="000217D0" w:rsidRPr="009C3B84" w:rsidRDefault="000217D0" w:rsidP="007E0635">
      <w:pPr>
        <w:pStyle w:val="BodyText"/>
        <w:spacing w:before="60"/>
        <w:ind w:right="-5"/>
        <w:jc w:val="left"/>
        <w:rPr>
          <w:rFonts w:eastAsiaTheme="minorHAnsi"/>
          <w:spacing w:val="0"/>
          <w:sz w:val="20"/>
          <w:szCs w:val="20"/>
          <w:lang w:val="en-AU"/>
        </w:rPr>
      </w:pPr>
      <w:r w:rsidRPr="009C3B84">
        <w:rPr>
          <w:rFonts w:eastAsiaTheme="minorHAnsi"/>
          <w:spacing w:val="0"/>
          <w:sz w:val="20"/>
          <w:szCs w:val="20"/>
          <w:lang w:val="en-AU"/>
        </w:rPr>
        <w:t>Putting</w:t>
      </w:r>
      <w:r w:rsidRPr="009C3B84">
        <w:rPr>
          <w:rFonts w:eastAsiaTheme="minorHAnsi"/>
          <w:spacing w:val="0"/>
          <w:sz w:val="20"/>
          <w:szCs w:val="20"/>
          <w:lang w:val="en-AU"/>
        </w:rPr>
        <w:tab/>
        <w:t>in</w:t>
      </w:r>
      <w:r w:rsidR="007E0635">
        <w:rPr>
          <w:rFonts w:eastAsiaTheme="minorHAnsi"/>
          <w:spacing w:val="0"/>
          <w:sz w:val="20"/>
          <w:szCs w:val="20"/>
          <w:lang w:val="en-AU"/>
        </w:rPr>
        <w:t xml:space="preserve"> </w:t>
      </w:r>
      <w:r w:rsidRPr="009C3B84">
        <w:rPr>
          <w:rFonts w:eastAsiaTheme="minorHAnsi"/>
          <w:spacing w:val="0"/>
          <w:sz w:val="20"/>
          <w:szCs w:val="20"/>
          <w:lang w:val="en-AU"/>
        </w:rPr>
        <w:t>place</w:t>
      </w:r>
      <w:r w:rsidR="007E0635">
        <w:rPr>
          <w:rFonts w:eastAsiaTheme="minorHAnsi"/>
          <w:spacing w:val="0"/>
          <w:sz w:val="20"/>
          <w:szCs w:val="20"/>
          <w:lang w:val="en-AU"/>
        </w:rPr>
        <w:t xml:space="preserve"> </w:t>
      </w:r>
      <w:r w:rsidRPr="009C3B84">
        <w:rPr>
          <w:rFonts w:eastAsiaTheme="minorHAnsi"/>
          <w:spacing w:val="0"/>
          <w:sz w:val="20"/>
          <w:szCs w:val="20"/>
          <w:lang w:val="en-AU"/>
        </w:rPr>
        <w:t>the</w:t>
      </w:r>
      <w:r w:rsidR="007E0635">
        <w:rPr>
          <w:rFonts w:eastAsiaTheme="minorHAnsi"/>
          <w:spacing w:val="0"/>
          <w:sz w:val="20"/>
          <w:szCs w:val="20"/>
          <w:lang w:val="en-AU"/>
        </w:rPr>
        <w:t xml:space="preserve"> </w:t>
      </w:r>
      <w:r w:rsidRPr="009C3B84">
        <w:rPr>
          <w:rFonts w:eastAsiaTheme="minorHAnsi"/>
          <w:spacing w:val="0"/>
          <w:sz w:val="20"/>
          <w:szCs w:val="20"/>
          <w:lang w:val="en-AU"/>
        </w:rPr>
        <w:t>preventive</w:t>
      </w:r>
      <w:r w:rsidR="007E0635">
        <w:rPr>
          <w:rFonts w:eastAsiaTheme="minorHAnsi"/>
          <w:spacing w:val="0"/>
          <w:sz w:val="20"/>
          <w:szCs w:val="20"/>
          <w:lang w:val="en-AU"/>
        </w:rPr>
        <w:t xml:space="preserve"> </w:t>
      </w:r>
      <w:r w:rsidRPr="009C3B84">
        <w:rPr>
          <w:rFonts w:eastAsiaTheme="minorHAnsi"/>
          <w:spacing w:val="0"/>
          <w:sz w:val="20"/>
          <w:szCs w:val="20"/>
          <w:lang w:val="en-AU"/>
        </w:rPr>
        <w:t>and</w:t>
      </w:r>
      <w:r w:rsidRPr="009C3B84">
        <w:rPr>
          <w:rFonts w:eastAsiaTheme="minorHAnsi"/>
          <w:spacing w:val="0"/>
          <w:sz w:val="20"/>
          <w:szCs w:val="20"/>
          <w:lang w:val="en-AU"/>
        </w:rPr>
        <w:tab/>
        <w:t>protective</w:t>
      </w:r>
      <w:r w:rsidR="007E0635">
        <w:rPr>
          <w:rFonts w:eastAsiaTheme="minorHAnsi"/>
          <w:spacing w:val="0"/>
          <w:sz w:val="20"/>
          <w:szCs w:val="20"/>
          <w:lang w:val="en-AU"/>
        </w:rPr>
        <w:t xml:space="preserve"> </w:t>
      </w:r>
      <w:r w:rsidRPr="009C3B84">
        <w:rPr>
          <w:rFonts w:eastAsiaTheme="minorHAnsi"/>
          <w:spacing w:val="0"/>
          <w:sz w:val="20"/>
          <w:szCs w:val="20"/>
          <w:lang w:val="en-AU"/>
        </w:rPr>
        <w:t>measures</w:t>
      </w:r>
      <w:r w:rsidRPr="009C3B84">
        <w:rPr>
          <w:rFonts w:eastAsiaTheme="minorHAnsi"/>
          <w:spacing w:val="0"/>
          <w:sz w:val="20"/>
          <w:szCs w:val="20"/>
          <w:lang w:val="en-AU"/>
        </w:rPr>
        <w:tab/>
        <w:t>through</w:t>
      </w:r>
      <w:r w:rsidR="009C3B84">
        <w:rPr>
          <w:rFonts w:eastAsiaTheme="minorHAnsi"/>
          <w:spacing w:val="0"/>
          <w:sz w:val="20"/>
          <w:szCs w:val="20"/>
          <w:lang w:val="en-AU"/>
        </w:rPr>
        <w:t xml:space="preserve"> </w:t>
      </w:r>
      <w:r w:rsidRPr="009C3B84">
        <w:rPr>
          <w:rFonts w:eastAsiaTheme="minorHAnsi"/>
          <w:spacing w:val="0"/>
          <w:sz w:val="20"/>
          <w:szCs w:val="20"/>
          <w:lang w:val="en-AU"/>
        </w:rPr>
        <w:t>a prioritisation plan.</w:t>
      </w:r>
    </w:p>
    <w:p w14:paraId="0136425F" w14:textId="77777777" w:rsidR="000217D0" w:rsidRPr="00671DAE" w:rsidRDefault="000217D0" w:rsidP="007E0635">
      <w:pPr>
        <w:pStyle w:val="BodyText"/>
        <w:ind w:right="-5"/>
        <w:rPr>
          <w:b/>
          <w:bCs/>
          <w:color w:val="0070C0"/>
        </w:rPr>
      </w:pPr>
      <w:r w:rsidRPr="00671DAE">
        <w:rPr>
          <w:b/>
          <w:bCs/>
          <w:color w:val="0070C0"/>
        </w:rPr>
        <w:t>Step 5. Monitoring and reviewing</w:t>
      </w:r>
    </w:p>
    <w:p w14:paraId="199CE3B2" w14:textId="3C3D6B32" w:rsidR="000217D0" w:rsidRPr="009C3B84" w:rsidRDefault="000217D0" w:rsidP="007E0635">
      <w:pPr>
        <w:pStyle w:val="BodyText"/>
        <w:spacing w:before="60"/>
        <w:ind w:right="-5"/>
        <w:rPr>
          <w:rFonts w:eastAsiaTheme="minorHAnsi"/>
          <w:spacing w:val="0"/>
          <w:sz w:val="20"/>
          <w:szCs w:val="20"/>
          <w:lang w:val="en-AU"/>
        </w:rPr>
      </w:pPr>
      <w:r w:rsidRPr="009C3B84">
        <w:rPr>
          <w:rFonts w:eastAsiaTheme="minorHAnsi"/>
          <w:spacing w:val="0"/>
          <w:sz w:val="20"/>
          <w:szCs w:val="20"/>
          <w:lang w:val="en-AU"/>
        </w:rPr>
        <w:t xml:space="preserve">The assessment should be reviewed at regular intervals to ensure that it </w:t>
      </w:r>
      <w:r w:rsidR="007E58D1" w:rsidRPr="009C3B84">
        <w:rPr>
          <w:rFonts w:eastAsiaTheme="minorHAnsi"/>
          <w:spacing w:val="0"/>
          <w:sz w:val="20"/>
          <w:szCs w:val="20"/>
          <w:lang w:val="en-AU"/>
        </w:rPr>
        <w:t xml:space="preserve">  remains</w:t>
      </w:r>
      <w:r w:rsidRPr="009C3B84">
        <w:rPr>
          <w:rFonts w:eastAsiaTheme="minorHAnsi"/>
          <w:spacing w:val="0"/>
          <w:sz w:val="20"/>
          <w:szCs w:val="20"/>
          <w:lang w:val="en-AU"/>
        </w:rPr>
        <w:t xml:space="preserve"> up to date.</w:t>
      </w:r>
    </w:p>
    <w:p w14:paraId="20705A35" w14:textId="685B221F" w:rsidR="000217D0" w:rsidRPr="009C3B84" w:rsidRDefault="000217D0" w:rsidP="007E0635">
      <w:pPr>
        <w:pStyle w:val="BodyText"/>
        <w:ind w:right="-5"/>
        <w:rPr>
          <w:rFonts w:eastAsiaTheme="minorHAnsi"/>
          <w:spacing w:val="0"/>
          <w:sz w:val="20"/>
          <w:szCs w:val="20"/>
          <w:lang w:val="en-AU"/>
        </w:rPr>
      </w:pPr>
      <w:r w:rsidRPr="009C3B84">
        <w:rPr>
          <w:rFonts w:eastAsiaTheme="minorHAnsi"/>
          <w:spacing w:val="0"/>
          <w:sz w:val="20"/>
          <w:szCs w:val="20"/>
          <w:lang w:val="en-AU"/>
        </w:rPr>
        <w:t xml:space="preserve">However, it is important to know that there are other methods that work </w:t>
      </w:r>
      <w:r w:rsidR="007E58D1" w:rsidRPr="009C3B84">
        <w:rPr>
          <w:rFonts w:eastAsiaTheme="minorHAnsi"/>
          <w:spacing w:val="0"/>
          <w:sz w:val="20"/>
          <w:szCs w:val="20"/>
          <w:lang w:val="en-AU"/>
        </w:rPr>
        <w:t xml:space="preserve">  equally</w:t>
      </w:r>
      <w:r w:rsidRPr="009C3B84">
        <w:rPr>
          <w:rFonts w:eastAsiaTheme="minorHAnsi"/>
          <w:spacing w:val="0"/>
          <w:sz w:val="20"/>
          <w:szCs w:val="20"/>
          <w:lang w:val="en-AU"/>
        </w:rPr>
        <w:t xml:space="preserve"> well, particularly for more complex risks and circumstances.</w:t>
      </w:r>
    </w:p>
    <w:p w14:paraId="0F208337" w14:textId="77777777" w:rsidR="000217D0" w:rsidRDefault="000217D0" w:rsidP="004B54E8">
      <w:pPr>
        <w:pStyle w:val="BodyText"/>
        <w:spacing w:before="8"/>
        <w:ind w:right="-5"/>
        <w:rPr>
          <w:sz w:val="15"/>
        </w:rPr>
      </w:pPr>
    </w:p>
    <w:p w14:paraId="6D56881E" w14:textId="77777777" w:rsidR="000217D0" w:rsidRPr="00DC733D" w:rsidRDefault="000217D0" w:rsidP="004B54E8">
      <w:pPr>
        <w:pStyle w:val="Heading2"/>
        <w:spacing w:before="101"/>
        <w:ind w:right="-5"/>
        <w:rPr>
          <w:w w:val="110"/>
        </w:rPr>
      </w:pPr>
      <w:bookmarkStart w:id="4" w:name="_Toc111637183"/>
      <w:r w:rsidRPr="00DC733D">
        <w:rPr>
          <w:w w:val="110"/>
        </w:rPr>
        <w:t>What is (and is not) a checklist and how to use it</w:t>
      </w:r>
      <w:bookmarkEnd w:id="4"/>
    </w:p>
    <w:p w14:paraId="2BB0D2C2"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A checklist can help identify hazards and potential prevention measures and, used in the right way, forms part of a risk assessment.</w:t>
      </w:r>
    </w:p>
    <w:p w14:paraId="39923544"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A checklist is not intended to cover all the risks of every workplace but to help you put the method into practice.</w:t>
      </w:r>
    </w:p>
    <w:p w14:paraId="391254E9"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A checklist is only a first step in carrying out a risk assessment. Further information may be needed to assess more complex risks and in some circumstances you may need an expert’s help.</w:t>
      </w:r>
    </w:p>
    <w:p w14:paraId="0F503501"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For a checklist to be effective, you should adapt it to your particular sector or workplace. Some extra items may need to be covered, or some points omitted as irrelevant.</w:t>
      </w:r>
    </w:p>
    <w:p w14:paraId="130E3059"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 xml:space="preserve">For practical and analytical reasons, a checklist presents problems/hazards separately, but in workplaces they may be intertwined. Therefore, you have to take into account the interactions between the different problems or risk factors identified. At the same </w:t>
      </w:r>
      <w:r w:rsidRPr="009C3B84">
        <w:rPr>
          <w:rFonts w:eastAsiaTheme="minorHAnsi"/>
          <w:spacing w:val="0"/>
          <w:sz w:val="20"/>
          <w:szCs w:val="20"/>
          <w:lang w:val="en-AU"/>
        </w:rPr>
        <w:lastRenderedPageBreak/>
        <w:t>time, a preventive measure put in place to tackle a specific risk can also help to prevent another one; for example, air conditioning put in place to combat high temperatures can also prevent stress, given that high temperatures are a potential stress factor.</w:t>
      </w:r>
    </w:p>
    <w:p w14:paraId="226176AA"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It is equally important to check that any measure aimed at reducing exposure to one risk factor does not increase the risk of exposure to other factors; for example, reducing the amount of time a worker spends reaching above shoulder level may also increase the time spent working in a stooped posture, which may lead to back disorders.</w:t>
      </w:r>
    </w:p>
    <w:p w14:paraId="1012114E" w14:textId="77777777" w:rsidR="000217D0" w:rsidRPr="009C3B84" w:rsidRDefault="000217D0" w:rsidP="009C3B84">
      <w:pPr>
        <w:pStyle w:val="BodyText"/>
        <w:numPr>
          <w:ilvl w:val="0"/>
          <w:numId w:val="19"/>
        </w:numPr>
        <w:ind w:right="-5"/>
        <w:rPr>
          <w:rFonts w:eastAsiaTheme="minorHAnsi"/>
          <w:spacing w:val="0"/>
          <w:sz w:val="20"/>
          <w:szCs w:val="20"/>
          <w:lang w:val="en-AU"/>
        </w:rPr>
      </w:pPr>
      <w:r w:rsidRPr="009C3B84">
        <w:rPr>
          <w:rFonts w:eastAsiaTheme="minorHAnsi"/>
          <w:spacing w:val="0"/>
          <w:sz w:val="20"/>
          <w:szCs w:val="20"/>
          <w:lang w:val="en-AU"/>
        </w:rPr>
        <w:t>It is essential that checklists are used as a means of development support, not simply as a ‘tick-the-box’ formal checklist.</w:t>
      </w:r>
    </w:p>
    <w:p w14:paraId="202EA3FF" w14:textId="77777777" w:rsidR="000217D0" w:rsidRDefault="000217D0" w:rsidP="004B54E8">
      <w:pPr>
        <w:ind w:right="-5"/>
        <w:sectPr w:rsidR="000217D0" w:rsidSect="00AA69AC">
          <w:headerReference w:type="default" r:id="rId18"/>
          <w:footerReference w:type="default" r:id="rId19"/>
          <w:pgSz w:w="12240" w:h="15840"/>
          <w:pgMar w:top="1840" w:right="1183" w:bottom="960" w:left="1134" w:header="720" w:footer="768" w:gutter="0"/>
          <w:cols w:space="720"/>
        </w:sectPr>
      </w:pPr>
    </w:p>
    <w:p w14:paraId="38562C21" w14:textId="77777777" w:rsidR="000217D0" w:rsidRDefault="000217D0" w:rsidP="004B54E8">
      <w:pPr>
        <w:pStyle w:val="BodyText"/>
        <w:ind w:right="-5"/>
        <w:rPr>
          <w:sz w:val="20"/>
        </w:rPr>
      </w:pPr>
    </w:p>
    <w:tbl>
      <w:tblPr>
        <w:tblStyle w:val="TableGrid1"/>
        <w:tblW w:w="10632" w:type="dxa"/>
        <w:tblInd w:w="-431" w:type="dxa"/>
        <w:tblLayout w:type="fixed"/>
        <w:tblLook w:val="01E0" w:firstRow="1" w:lastRow="1" w:firstColumn="1" w:lastColumn="1" w:noHBand="0" w:noVBand="0"/>
      </w:tblPr>
      <w:tblGrid>
        <w:gridCol w:w="9782"/>
        <w:gridCol w:w="850"/>
      </w:tblGrid>
      <w:tr w:rsidR="005D2099" w14:paraId="6352442E" w14:textId="58A3951E" w:rsidTr="00A22BF8">
        <w:trPr>
          <w:trHeight w:val="366"/>
        </w:trPr>
        <w:tc>
          <w:tcPr>
            <w:tcW w:w="9782" w:type="dxa"/>
            <w:shd w:val="clear" w:color="auto" w:fill="F2F2F2" w:themeFill="background1" w:themeFillShade="F2"/>
          </w:tcPr>
          <w:p w14:paraId="7A8F3788" w14:textId="5FD802A0" w:rsidR="005D2099" w:rsidRPr="009C3B84" w:rsidRDefault="005D2099" w:rsidP="00E92EF4">
            <w:pPr>
              <w:pStyle w:val="Heading2"/>
              <w:spacing w:before="101"/>
              <w:rPr>
                <w:b/>
                <w:bCs/>
                <w:color w:val="auto"/>
                <w:w w:val="110"/>
                <w:sz w:val="20"/>
                <w:szCs w:val="20"/>
              </w:rPr>
            </w:pPr>
            <w:bookmarkStart w:id="5" w:name="_Toc111637184"/>
            <w:r w:rsidRPr="009C3B84">
              <w:rPr>
                <w:b/>
                <w:bCs/>
                <w:color w:val="auto"/>
                <w:w w:val="110"/>
                <w:sz w:val="20"/>
                <w:szCs w:val="20"/>
              </w:rPr>
              <w:t>Part A: The general checklist in Part A is a tool to help identify hazards in the carer’s workplace.</w:t>
            </w:r>
            <w:bookmarkEnd w:id="5"/>
          </w:p>
        </w:tc>
        <w:tc>
          <w:tcPr>
            <w:tcW w:w="850" w:type="dxa"/>
            <w:shd w:val="clear" w:color="auto" w:fill="F2F2F2" w:themeFill="background1" w:themeFillShade="F2"/>
          </w:tcPr>
          <w:p w14:paraId="76790CE9" w14:textId="5B80515E" w:rsidR="005D2099" w:rsidRPr="009C3B84" w:rsidRDefault="005D2099" w:rsidP="005D2099">
            <w:pPr>
              <w:rPr>
                <w:rFonts w:asciiTheme="majorHAnsi" w:hAnsiTheme="majorHAnsi"/>
                <w:b/>
                <w:bCs/>
                <w:szCs w:val="20"/>
              </w:rPr>
            </w:pPr>
            <w:r w:rsidRPr="009C3B84">
              <w:rPr>
                <w:rFonts w:asciiTheme="majorHAnsi" w:hAnsiTheme="majorHAnsi"/>
                <w:b/>
                <w:bCs/>
                <w:szCs w:val="20"/>
              </w:rPr>
              <w:t>Y</w:t>
            </w:r>
            <w:r w:rsidR="00BB09AC" w:rsidRPr="009C3B84">
              <w:rPr>
                <w:rFonts w:asciiTheme="majorHAnsi" w:hAnsiTheme="majorHAnsi"/>
                <w:b/>
                <w:bCs/>
                <w:szCs w:val="20"/>
              </w:rPr>
              <w:t>es</w:t>
            </w:r>
          </w:p>
          <w:p w14:paraId="169C94B7" w14:textId="29EACD3E" w:rsidR="005D2099" w:rsidRPr="009C3B84" w:rsidRDefault="005D2099" w:rsidP="00BB09AC">
            <w:pPr>
              <w:rPr>
                <w:rFonts w:asciiTheme="majorHAnsi" w:hAnsiTheme="majorHAnsi"/>
                <w:b/>
                <w:bCs/>
                <w:szCs w:val="20"/>
              </w:rPr>
            </w:pPr>
            <w:r w:rsidRPr="009C3B84">
              <w:rPr>
                <w:rFonts w:asciiTheme="majorHAnsi" w:hAnsiTheme="majorHAnsi"/>
                <w:b/>
                <w:bCs/>
                <w:szCs w:val="20"/>
              </w:rPr>
              <w:t>N</w:t>
            </w:r>
            <w:r w:rsidR="00BB09AC" w:rsidRPr="009C3B84">
              <w:rPr>
                <w:rFonts w:asciiTheme="majorHAnsi" w:hAnsiTheme="majorHAnsi"/>
                <w:b/>
                <w:bCs/>
                <w:szCs w:val="20"/>
              </w:rPr>
              <w:t>o</w:t>
            </w:r>
          </w:p>
        </w:tc>
      </w:tr>
      <w:tr w:rsidR="005D2099" w14:paraId="3C66A4DE" w14:textId="1001EAC7" w:rsidTr="00A22BF8">
        <w:trPr>
          <w:trHeight w:val="366"/>
        </w:trPr>
        <w:tc>
          <w:tcPr>
            <w:tcW w:w="9782" w:type="dxa"/>
            <w:shd w:val="clear" w:color="auto" w:fill="F2F2F2" w:themeFill="background1" w:themeFillShade="F2"/>
          </w:tcPr>
          <w:p w14:paraId="562167D4" w14:textId="0224B4DD" w:rsidR="005D2099" w:rsidRPr="009C3B84" w:rsidRDefault="005D2099" w:rsidP="007E58D1">
            <w:pPr>
              <w:pStyle w:val="BodyText"/>
              <w:tabs>
                <w:tab w:val="left" w:pos="8644"/>
                <w:tab w:val="left" w:pos="9412"/>
              </w:tabs>
              <w:spacing w:before="1"/>
              <w:rPr>
                <w:b/>
                <w:bCs/>
              </w:rPr>
            </w:pPr>
            <w:r w:rsidRPr="009C3B84">
              <w:rPr>
                <w:w w:val="110"/>
              </w:rPr>
              <w:t>QUESTION</w:t>
            </w:r>
            <w:r w:rsidRPr="009C3B84">
              <w:rPr>
                <w:w w:val="110"/>
              </w:rPr>
              <w:tab/>
            </w:r>
          </w:p>
        </w:tc>
        <w:tc>
          <w:tcPr>
            <w:tcW w:w="850" w:type="dxa"/>
            <w:shd w:val="clear" w:color="auto" w:fill="F2F2F2" w:themeFill="background1" w:themeFillShade="F2"/>
          </w:tcPr>
          <w:p w14:paraId="349893E8" w14:textId="77777777" w:rsidR="005D2099" w:rsidRPr="009C3B84" w:rsidRDefault="005D2099" w:rsidP="007E58D1">
            <w:pPr>
              <w:pStyle w:val="BodyText"/>
              <w:tabs>
                <w:tab w:val="left" w:pos="8644"/>
                <w:tab w:val="left" w:pos="9412"/>
              </w:tabs>
              <w:spacing w:before="1"/>
              <w:rPr>
                <w:w w:val="110"/>
              </w:rPr>
            </w:pPr>
          </w:p>
        </w:tc>
      </w:tr>
      <w:tr w:rsidR="005D2099" w14:paraId="4883B451" w14:textId="5C6F0D49" w:rsidTr="00A22BF8">
        <w:trPr>
          <w:trHeight w:val="268"/>
        </w:trPr>
        <w:tc>
          <w:tcPr>
            <w:tcW w:w="9782" w:type="dxa"/>
            <w:shd w:val="clear" w:color="auto" w:fill="F2F2F2" w:themeFill="background1" w:themeFillShade="F2"/>
          </w:tcPr>
          <w:p w14:paraId="48CFB9FB" w14:textId="77777777" w:rsidR="005D2099" w:rsidRPr="009C3B84" w:rsidRDefault="005D2099" w:rsidP="007E58D1">
            <w:pPr>
              <w:pStyle w:val="TableParagraph"/>
              <w:spacing w:line="248" w:lineRule="exact"/>
              <w:rPr>
                <w:b/>
                <w:bCs/>
                <w:w w:val="110"/>
              </w:rPr>
            </w:pPr>
            <w:r w:rsidRPr="009C3B84">
              <w:rPr>
                <w:w w:val="110"/>
              </w:rPr>
              <w:t>1.</w:t>
            </w:r>
            <w:r w:rsidRPr="009C3B84">
              <w:rPr>
                <w:spacing w:val="-1"/>
                <w:w w:val="110"/>
              </w:rPr>
              <w:t xml:space="preserve"> </w:t>
            </w:r>
            <w:r w:rsidRPr="009C3B84">
              <w:rPr>
                <w:w w:val="110"/>
              </w:rPr>
              <w:t>DRIVING</w:t>
            </w:r>
            <w:r w:rsidRPr="009C3B84">
              <w:rPr>
                <w:spacing w:val="2"/>
                <w:w w:val="110"/>
              </w:rPr>
              <w:t xml:space="preserve"> </w:t>
            </w:r>
            <w:r w:rsidRPr="009C3B84">
              <w:rPr>
                <w:w w:val="110"/>
              </w:rPr>
              <w:t>TO</w:t>
            </w:r>
            <w:r w:rsidRPr="009C3B84">
              <w:rPr>
                <w:spacing w:val="-1"/>
                <w:w w:val="110"/>
              </w:rPr>
              <w:t xml:space="preserve"> </w:t>
            </w:r>
            <w:r w:rsidRPr="009C3B84">
              <w:rPr>
                <w:w w:val="110"/>
              </w:rPr>
              <w:t>THE</w:t>
            </w:r>
            <w:r w:rsidRPr="009C3B84">
              <w:rPr>
                <w:spacing w:val="-2"/>
                <w:w w:val="110"/>
              </w:rPr>
              <w:t xml:space="preserve"> </w:t>
            </w:r>
            <w:r w:rsidRPr="009C3B84">
              <w:rPr>
                <w:w w:val="110"/>
              </w:rPr>
              <w:t>PARTICIPANT’S HOME</w:t>
            </w:r>
          </w:p>
        </w:tc>
        <w:tc>
          <w:tcPr>
            <w:tcW w:w="850" w:type="dxa"/>
            <w:shd w:val="clear" w:color="auto" w:fill="F2F2F2" w:themeFill="background1" w:themeFillShade="F2"/>
          </w:tcPr>
          <w:p w14:paraId="2B5D99D7" w14:textId="110DDE73" w:rsidR="005D2099" w:rsidRPr="007E58D1" w:rsidRDefault="005D2099" w:rsidP="007E58D1">
            <w:pPr>
              <w:pStyle w:val="TableParagraph"/>
              <w:spacing w:line="248" w:lineRule="exact"/>
              <w:rPr>
                <w:b/>
                <w:bCs/>
                <w:color w:val="0000FF"/>
                <w:w w:val="110"/>
              </w:rPr>
            </w:pPr>
          </w:p>
        </w:tc>
      </w:tr>
      <w:tr w:rsidR="005D2099" w14:paraId="00B3B0B7" w14:textId="40E38B4C" w:rsidTr="00A22BF8">
        <w:trPr>
          <w:trHeight w:val="266"/>
        </w:trPr>
        <w:tc>
          <w:tcPr>
            <w:tcW w:w="9782" w:type="dxa"/>
          </w:tcPr>
          <w:p w14:paraId="7FA972A5" w14:textId="6D2934DA" w:rsidR="005D2099" w:rsidRPr="009C3B84" w:rsidRDefault="005D2099" w:rsidP="007F24B6">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1.1</w:t>
            </w:r>
            <w:r w:rsidRPr="009C3B84">
              <w:rPr>
                <w:rFonts w:asciiTheme="minorHAnsi" w:eastAsiaTheme="minorHAnsi" w:hAnsiTheme="minorHAnsi" w:cstheme="minorBidi"/>
                <w:sz w:val="20"/>
                <w:szCs w:val="20"/>
              </w:rPr>
              <w:tab/>
              <w:t>Is the participant expecting the carer?</w:t>
            </w:r>
          </w:p>
        </w:tc>
        <w:tc>
          <w:tcPr>
            <w:tcW w:w="850" w:type="dxa"/>
          </w:tcPr>
          <w:p w14:paraId="7463B34E" w14:textId="5C1B9DB8" w:rsidR="005D2099" w:rsidRPr="000217D0" w:rsidRDefault="00642455" w:rsidP="007F24B6">
            <w:pPr>
              <w:pStyle w:val="TableParagraph"/>
              <w:tabs>
                <w:tab w:val="left" w:pos="955"/>
              </w:tabs>
              <w:spacing w:line="246" w:lineRule="exact"/>
              <w:ind w:left="127"/>
              <w:rPr>
                <w:rFonts w:asciiTheme="majorHAnsi" w:hAnsiTheme="majorHAnsi"/>
              </w:rPr>
            </w:pPr>
            <w:r>
              <w:rPr>
                <w:rFonts w:asciiTheme="majorHAnsi" w:hAnsiTheme="majorHAnsi"/>
              </w:rPr>
              <w:t>Y</w:t>
            </w:r>
          </w:p>
        </w:tc>
      </w:tr>
      <w:tr w:rsidR="005D2099" w14:paraId="3D2C3CA0" w14:textId="2FE2A93A" w:rsidTr="00A22BF8">
        <w:trPr>
          <w:trHeight w:val="268"/>
        </w:trPr>
        <w:tc>
          <w:tcPr>
            <w:tcW w:w="9782" w:type="dxa"/>
          </w:tcPr>
          <w:p w14:paraId="088F14C1" w14:textId="77777777" w:rsidR="005D2099" w:rsidRPr="009C3B84" w:rsidRDefault="005D2099" w:rsidP="007F24B6">
            <w:pPr>
              <w:pStyle w:val="TableParagraph"/>
              <w:tabs>
                <w:tab w:val="left" w:pos="955"/>
              </w:tabs>
              <w:spacing w:line="248"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1.2</w:t>
            </w:r>
            <w:r w:rsidRPr="009C3B84">
              <w:rPr>
                <w:rFonts w:asciiTheme="minorHAnsi" w:eastAsiaTheme="minorHAnsi" w:hAnsiTheme="minorHAnsi" w:cstheme="minorBidi"/>
                <w:sz w:val="20"/>
                <w:szCs w:val="20"/>
              </w:rPr>
              <w:tab/>
              <w:t>Is the home in a high crime area or an isolated location?</w:t>
            </w:r>
          </w:p>
        </w:tc>
        <w:tc>
          <w:tcPr>
            <w:tcW w:w="850" w:type="dxa"/>
          </w:tcPr>
          <w:p w14:paraId="2582F382" w14:textId="2A7E81AC" w:rsidR="005D2099" w:rsidRPr="00671DAE" w:rsidRDefault="00642455" w:rsidP="007F24B6">
            <w:pPr>
              <w:pStyle w:val="TableParagraph"/>
              <w:tabs>
                <w:tab w:val="left" w:pos="955"/>
              </w:tabs>
              <w:spacing w:line="248" w:lineRule="exact"/>
              <w:ind w:left="127"/>
            </w:pPr>
            <w:r>
              <w:t>N</w:t>
            </w:r>
          </w:p>
        </w:tc>
      </w:tr>
      <w:tr w:rsidR="005D2099" w14:paraId="3B984891" w14:textId="2BC4891C" w:rsidTr="00A22BF8">
        <w:trPr>
          <w:trHeight w:val="306"/>
        </w:trPr>
        <w:tc>
          <w:tcPr>
            <w:tcW w:w="9782" w:type="dxa"/>
            <w:shd w:val="clear" w:color="auto" w:fill="F2F2F2" w:themeFill="background1" w:themeFillShade="F2"/>
          </w:tcPr>
          <w:p w14:paraId="259303FB" w14:textId="7B8597FB" w:rsidR="005D2099" w:rsidRPr="009C3B84" w:rsidRDefault="005D2099" w:rsidP="007E58D1">
            <w:pPr>
              <w:pStyle w:val="TableParagraph"/>
              <w:spacing w:line="268" w:lineRule="exact"/>
              <w:rPr>
                <w:b/>
                <w:bCs/>
              </w:rPr>
            </w:pPr>
            <w:r w:rsidRPr="009C3B84">
              <w:rPr>
                <w:w w:val="110"/>
              </w:rPr>
              <w:t>2.</w:t>
            </w:r>
            <w:r w:rsidRPr="009C3B84">
              <w:rPr>
                <w:spacing w:val="69"/>
                <w:w w:val="110"/>
              </w:rPr>
              <w:t xml:space="preserve"> </w:t>
            </w:r>
            <w:r w:rsidRPr="009C3B84">
              <w:rPr>
                <w:w w:val="110"/>
              </w:rPr>
              <w:t>DANGEROUS</w:t>
            </w:r>
            <w:r w:rsidRPr="009C3B84">
              <w:rPr>
                <w:spacing w:val="70"/>
                <w:w w:val="110"/>
              </w:rPr>
              <w:t xml:space="preserve"> </w:t>
            </w:r>
            <w:r w:rsidRPr="009C3B84">
              <w:rPr>
                <w:w w:val="110"/>
              </w:rPr>
              <w:t>BEHAVIOUR</w:t>
            </w:r>
            <w:r w:rsidRPr="009C3B84">
              <w:rPr>
                <w:spacing w:val="71"/>
                <w:w w:val="110"/>
              </w:rPr>
              <w:t xml:space="preserve"> </w:t>
            </w:r>
            <w:r w:rsidRPr="009C3B84">
              <w:rPr>
                <w:w w:val="110"/>
              </w:rPr>
              <w:t>OF</w:t>
            </w:r>
            <w:r w:rsidRPr="009C3B84">
              <w:rPr>
                <w:spacing w:val="71"/>
                <w:w w:val="110"/>
              </w:rPr>
              <w:t xml:space="preserve"> </w:t>
            </w:r>
            <w:r w:rsidRPr="009C3B84">
              <w:rPr>
                <w:w w:val="110"/>
              </w:rPr>
              <w:t>PERSONS</w:t>
            </w:r>
            <w:r w:rsidRPr="009C3B84">
              <w:rPr>
                <w:spacing w:val="70"/>
                <w:w w:val="110"/>
              </w:rPr>
              <w:t xml:space="preserve"> </w:t>
            </w:r>
            <w:r w:rsidRPr="009C3B84">
              <w:rPr>
                <w:w w:val="110"/>
              </w:rPr>
              <w:t>OUTSIDE</w:t>
            </w:r>
            <w:r w:rsidRPr="009C3B84">
              <w:rPr>
                <w:spacing w:val="69"/>
                <w:w w:val="110"/>
              </w:rPr>
              <w:t xml:space="preserve"> </w:t>
            </w:r>
            <w:r w:rsidRPr="009C3B84">
              <w:rPr>
                <w:w w:val="110"/>
              </w:rPr>
              <w:t>THE</w:t>
            </w:r>
            <w:r w:rsidRPr="009C3B84">
              <w:rPr>
                <w:spacing w:val="-82"/>
                <w:w w:val="110"/>
              </w:rPr>
              <w:t xml:space="preserve">  </w:t>
            </w:r>
            <w:r w:rsidRPr="009C3B84">
              <w:rPr>
                <w:w w:val="110"/>
              </w:rPr>
              <w:t xml:space="preserve"> HOME</w:t>
            </w:r>
          </w:p>
        </w:tc>
        <w:tc>
          <w:tcPr>
            <w:tcW w:w="850" w:type="dxa"/>
            <w:shd w:val="clear" w:color="auto" w:fill="F2F2F2" w:themeFill="background1" w:themeFillShade="F2"/>
          </w:tcPr>
          <w:p w14:paraId="2DCCCA92" w14:textId="77777777" w:rsidR="005D2099" w:rsidRPr="009C3B84" w:rsidRDefault="005D2099" w:rsidP="007E58D1">
            <w:pPr>
              <w:pStyle w:val="TableParagraph"/>
              <w:spacing w:line="268" w:lineRule="exact"/>
              <w:rPr>
                <w:b/>
                <w:bCs/>
                <w:w w:val="110"/>
              </w:rPr>
            </w:pPr>
          </w:p>
        </w:tc>
      </w:tr>
      <w:tr w:rsidR="005D2099" w14:paraId="4E013109" w14:textId="2483FCE3" w:rsidTr="00A22BF8">
        <w:trPr>
          <w:trHeight w:val="267"/>
        </w:trPr>
        <w:tc>
          <w:tcPr>
            <w:tcW w:w="9782" w:type="dxa"/>
          </w:tcPr>
          <w:p w14:paraId="5C24B339"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2.1</w:t>
            </w:r>
            <w:r w:rsidRPr="009C3B84">
              <w:rPr>
                <w:rFonts w:asciiTheme="minorHAnsi" w:eastAsiaTheme="minorHAnsi" w:hAnsiTheme="minorHAnsi" w:cstheme="minorBidi"/>
                <w:sz w:val="20"/>
                <w:szCs w:val="20"/>
              </w:rPr>
              <w:tab/>
              <w:t>Is the home in a high crime area or an isolated location?</w:t>
            </w:r>
          </w:p>
        </w:tc>
        <w:tc>
          <w:tcPr>
            <w:tcW w:w="850" w:type="dxa"/>
          </w:tcPr>
          <w:p w14:paraId="76894CA1" w14:textId="5241778E" w:rsidR="005D2099" w:rsidRPr="00671DAE" w:rsidRDefault="00642455" w:rsidP="007F24B6">
            <w:pPr>
              <w:pStyle w:val="TableParagraph"/>
              <w:tabs>
                <w:tab w:val="left" w:pos="955"/>
              </w:tabs>
              <w:spacing w:line="247" w:lineRule="exact"/>
              <w:ind w:left="127"/>
            </w:pPr>
            <w:r>
              <w:t>N</w:t>
            </w:r>
          </w:p>
        </w:tc>
      </w:tr>
      <w:tr w:rsidR="005D2099" w14:paraId="49889DC5" w14:textId="0C4DB739" w:rsidTr="00A22BF8">
        <w:trPr>
          <w:trHeight w:val="266"/>
        </w:trPr>
        <w:tc>
          <w:tcPr>
            <w:tcW w:w="9782" w:type="dxa"/>
          </w:tcPr>
          <w:p w14:paraId="1EC300B6" w14:textId="77777777" w:rsidR="005D2099" w:rsidRPr="009C3B84" w:rsidRDefault="005D2099" w:rsidP="007F24B6">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2.2</w:t>
            </w:r>
            <w:r w:rsidRPr="009C3B84">
              <w:rPr>
                <w:rFonts w:asciiTheme="minorHAnsi" w:eastAsiaTheme="minorHAnsi" w:hAnsiTheme="minorHAnsi" w:cstheme="minorBidi"/>
                <w:sz w:val="20"/>
                <w:szCs w:val="20"/>
              </w:rPr>
              <w:tab/>
              <w:t>Does the carer travel alone?</w:t>
            </w:r>
          </w:p>
        </w:tc>
        <w:tc>
          <w:tcPr>
            <w:tcW w:w="850" w:type="dxa"/>
          </w:tcPr>
          <w:p w14:paraId="1C7ACD91" w14:textId="3E3E343D" w:rsidR="005D2099" w:rsidRPr="00671DAE" w:rsidRDefault="00D60A21" w:rsidP="007F24B6">
            <w:pPr>
              <w:pStyle w:val="TableParagraph"/>
              <w:tabs>
                <w:tab w:val="left" w:pos="955"/>
              </w:tabs>
              <w:spacing w:line="246" w:lineRule="exact"/>
              <w:ind w:left="127"/>
            </w:pPr>
            <w:r>
              <w:t>Y</w:t>
            </w:r>
          </w:p>
        </w:tc>
      </w:tr>
      <w:tr w:rsidR="005D2099" w14:paraId="5ABED00A" w14:textId="2E2CEE92" w:rsidTr="00A22BF8">
        <w:trPr>
          <w:trHeight w:val="268"/>
        </w:trPr>
        <w:tc>
          <w:tcPr>
            <w:tcW w:w="9782" w:type="dxa"/>
            <w:shd w:val="clear" w:color="auto" w:fill="F2F2F2" w:themeFill="background1" w:themeFillShade="F2"/>
          </w:tcPr>
          <w:p w14:paraId="6F753B29" w14:textId="77777777" w:rsidR="005D2099" w:rsidRPr="009C3B84" w:rsidRDefault="005D2099" w:rsidP="007E58D1">
            <w:pPr>
              <w:pStyle w:val="TableParagraph"/>
              <w:spacing w:line="248" w:lineRule="exact"/>
              <w:rPr>
                <w:b/>
                <w:bCs/>
              </w:rPr>
            </w:pPr>
            <w:r w:rsidRPr="009C3B84">
              <w:rPr>
                <w:w w:val="110"/>
              </w:rPr>
              <w:t>3.</w:t>
            </w:r>
            <w:r w:rsidRPr="009C3B84">
              <w:rPr>
                <w:spacing w:val="-3"/>
                <w:w w:val="110"/>
              </w:rPr>
              <w:t xml:space="preserve"> </w:t>
            </w:r>
            <w:r w:rsidRPr="009C3B84">
              <w:rPr>
                <w:w w:val="110"/>
              </w:rPr>
              <w:t>THE</w:t>
            </w:r>
            <w:r w:rsidRPr="009C3B84">
              <w:rPr>
                <w:spacing w:val="-2"/>
                <w:w w:val="110"/>
              </w:rPr>
              <w:t xml:space="preserve"> </w:t>
            </w:r>
            <w:r w:rsidRPr="009C3B84">
              <w:rPr>
                <w:w w:val="110"/>
              </w:rPr>
              <w:t>PHYSICAL ENVIRONMENT OUTSIDE</w:t>
            </w:r>
            <w:r w:rsidRPr="009C3B84">
              <w:rPr>
                <w:spacing w:val="-2"/>
                <w:w w:val="110"/>
              </w:rPr>
              <w:t xml:space="preserve"> </w:t>
            </w:r>
            <w:r w:rsidRPr="009C3B84">
              <w:rPr>
                <w:w w:val="110"/>
              </w:rPr>
              <w:t>THE</w:t>
            </w:r>
            <w:r w:rsidRPr="009C3B84">
              <w:rPr>
                <w:spacing w:val="-1"/>
                <w:w w:val="110"/>
              </w:rPr>
              <w:t xml:space="preserve"> </w:t>
            </w:r>
            <w:r w:rsidRPr="009C3B84">
              <w:rPr>
                <w:w w:val="110"/>
              </w:rPr>
              <w:t>HOME</w:t>
            </w:r>
          </w:p>
        </w:tc>
        <w:tc>
          <w:tcPr>
            <w:tcW w:w="850" w:type="dxa"/>
            <w:shd w:val="clear" w:color="auto" w:fill="F2F2F2" w:themeFill="background1" w:themeFillShade="F2"/>
          </w:tcPr>
          <w:p w14:paraId="0CC9280A" w14:textId="77777777" w:rsidR="005D2099" w:rsidRPr="009C3B84" w:rsidRDefault="005D2099" w:rsidP="007E58D1">
            <w:pPr>
              <w:pStyle w:val="TableParagraph"/>
              <w:spacing w:line="248" w:lineRule="exact"/>
              <w:rPr>
                <w:b/>
                <w:bCs/>
                <w:w w:val="110"/>
              </w:rPr>
            </w:pPr>
          </w:p>
        </w:tc>
      </w:tr>
      <w:tr w:rsidR="005D2099" w14:paraId="2DB79718" w14:textId="1C11C8AC" w:rsidTr="00A22BF8">
        <w:trPr>
          <w:trHeight w:val="388"/>
        </w:trPr>
        <w:tc>
          <w:tcPr>
            <w:tcW w:w="9782" w:type="dxa"/>
          </w:tcPr>
          <w:p w14:paraId="654002A5"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3.1</w:t>
            </w:r>
            <w:r w:rsidRPr="009C3B84">
              <w:rPr>
                <w:rFonts w:asciiTheme="minorHAnsi" w:eastAsiaTheme="minorHAnsi" w:hAnsiTheme="minorHAnsi" w:cstheme="minorBidi"/>
                <w:sz w:val="20"/>
                <w:szCs w:val="20"/>
              </w:rPr>
              <w:tab/>
              <w:t>Are the surfaces sometimes slippery, e.g. when wet, muddy or dusty?</w:t>
            </w:r>
          </w:p>
        </w:tc>
        <w:tc>
          <w:tcPr>
            <w:tcW w:w="850" w:type="dxa"/>
          </w:tcPr>
          <w:p w14:paraId="714C3B6F" w14:textId="7366CFDD" w:rsidR="005D2099" w:rsidRPr="00671DAE" w:rsidRDefault="00D60A21" w:rsidP="007F24B6">
            <w:pPr>
              <w:pStyle w:val="TableParagraph"/>
              <w:tabs>
                <w:tab w:val="left" w:pos="955"/>
              </w:tabs>
              <w:spacing w:line="266" w:lineRule="exact"/>
              <w:ind w:left="955" w:right="85" w:hanging="828"/>
            </w:pPr>
            <w:r>
              <w:t>N</w:t>
            </w:r>
          </w:p>
        </w:tc>
      </w:tr>
      <w:tr w:rsidR="005D2099" w14:paraId="03536151" w14:textId="14910012" w:rsidTr="00A22BF8">
        <w:trPr>
          <w:trHeight w:val="282"/>
        </w:trPr>
        <w:tc>
          <w:tcPr>
            <w:tcW w:w="9782" w:type="dxa"/>
          </w:tcPr>
          <w:p w14:paraId="772C4576"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3.2</w:t>
            </w:r>
            <w:r w:rsidRPr="009C3B84">
              <w:rPr>
                <w:rFonts w:asciiTheme="minorHAnsi" w:eastAsiaTheme="minorHAnsi" w:hAnsiTheme="minorHAnsi" w:cstheme="minorBidi"/>
                <w:sz w:val="20"/>
                <w:szCs w:val="20"/>
              </w:rPr>
              <w:tab/>
              <w:t>Does the ground have uneven areas, loose covering, holes, spills etc.?</w:t>
            </w:r>
          </w:p>
        </w:tc>
        <w:tc>
          <w:tcPr>
            <w:tcW w:w="850" w:type="dxa"/>
          </w:tcPr>
          <w:p w14:paraId="19BC7800" w14:textId="4A414AF8" w:rsidR="005D2099" w:rsidRPr="00671DAE" w:rsidRDefault="00D60A21" w:rsidP="007F24B6">
            <w:pPr>
              <w:pStyle w:val="TableParagraph"/>
              <w:tabs>
                <w:tab w:val="left" w:pos="955"/>
              </w:tabs>
              <w:spacing w:line="266" w:lineRule="exact"/>
              <w:ind w:left="955" w:right="87" w:hanging="828"/>
            </w:pPr>
            <w:r>
              <w:t>N</w:t>
            </w:r>
          </w:p>
        </w:tc>
      </w:tr>
      <w:tr w:rsidR="005D2099" w14:paraId="3FDF00D7" w14:textId="6E545A16" w:rsidTr="00A22BF8">
        <w:trPr>
          <w:trHeight w:val="304"/>
        </w:trPr>
        <w:tc>
          <w:tcPr>
            <w:tcW w:w="9782" w:type="dxa"/>
          </w:tcPr>
          <w:p w14:paraId="2A4196CC" w14:textId="2B14B8B9"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3.3</w:t>
            </w:r>
            <w:r w:rsidRPr="009C3B84">
              <w:rPr>
                <w:rFonts w:asciiTheme="minorHAnsi" w:eastAsiaTheme="minorHAnsi" w:hAnsiTheme="minorHAnsi" w:cstheme="minorBidi"/>
                <w:sz w:val="20"/>
                <w:szCs w:val="20"/>
              </w:rPr>
              <w:tab/>
              <w:t>Are there thresholds or other changes of level on outside surfaces?</w:t>
            </w:r>
          </w:p>
        </w:tc>
        <w:tc>
          <w:tcPr>
            <w:tcW w:w="850" w:type="dxa"/>
          </w:tcPr>
          <w:p w14:paraId="3510DFC6" w14:textId="45E5E555" w:rsidR="005D2099" w:rsidRPr="00671DAE" w:rsidRDefault="00D60A21" w:rsidP="005D2099">
            <w:pPr>
              <w:pStyle w:val="TableParagraph"/>
              <w:spacing w:line="264" w:lineRule="exact"/>
              <w:ind w:left="102"/>
            </w:pPr>
            <w:r>
              <w:t>Y</w:t>
            </w:r>
          </w:p>
        </w:tc>
      </w:tr>
      <w:tr w:rsidR="005D2099" w14:paraId="146D6CBE" w14:textId="63658A6A" w:rsidTr="00A22BF8">
        <w:trPr>
          <w:trHeight w:val="267"/>
        </w:trPr>
        <w:tc>
          <w:tcPr>
            <w:tcW w:w="9782" w:type="dxa"/>
          </w:tcPr>
          <w:p w14:paraId="6930207A"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3.4</w:t>
            </w:r>
            <w:r w:rsidRPr="009C3B84">
              <w:rPr>
                <w:rFonts w:asciiTheme="minorHAnsi" w:eastAsiaTheme="minorHAnsi" w:hAnsiTheme="minorHAnsi" w:cstheme="minorBidi"/>
                <w:sz w:val="20"/>
                <w:szCs w:val="20"/>
              </w:rPr>
              <w:tab/>
              <w:t>Is the lighting of surfaces and access routes inadequate?</w:t>
            </w:r>
          </w:p>
        </w:tc>
        <w:tc>
          <w:tcPr>
            <w:tcW w:w="850" w:type="dxa"/>
          </w:tcPr>
          <w:p w14:paraId="497BFC65" w14:textId="1F9BD488" w:rsidR="005D2099" w:rsidRPr="00671DAE" w:rsidRDefault="00D60A21" w:rsidP="007F24B6">
            <w:pPr>
              <w:pStyle w:val="TableParagraph"/>
              <w:tabs>
                <w:tab w:val="left" w:pos="955"/>
              </w:tabs>
              <w:spacing w:line="247" w:lineRule="exact"/>
              <w:ind w:left="127"/>
            </w:pPr>
            <w:r>
              <w:t>N</w:t>
            </w:r>
          </w:p>
        </w:tc>
      </w:tr>
      <w:tr w:rsidR="005D2099" w14:paraId="73ED36B5" w14:textId="348E7A25" w:rsidTr="00A22BF8">
        <w:trPr>
          <w:trHeight w:val="268"/>
        </w:trPr>
        <w:tc>
          <w:tcPr>
            <w:tcW w:w="9782" w:type="dxa"/>
          </w:tcPr>
          <w:p w14:paraId="44F168B9"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3.5</w:t>
            </w:r>
            <w:r w:rsidRPr="009C3B84">
              <w:rPr>
                <w:rFonts w:asciiTheme="minorHAnsi" w:eastAsiaTheme="minorHAnsi" w:hAnsiTheme="minorHAnsi" w:cstheme="minorBidi"/>
                <w:sz w:val="20"/>
                <w:szCs w:val="20"/>
              </w:rPr>
              <w:tab/>
              <w:t>Are animals present?</w:t>
            </w:r>
          </w:p>
        </w:tc>
        <w:tc>
          <w:tcPr>
            <w:tcW w:w="850" w:type="dxa"/>
          </w:tcPr>
          <w:p w14:paraId="58F0B3E8" w14:textId="38353967" w:rsidR="005D2099" w:rsidRPr="00671DAE" w:rsidRDefault="00D60A21" w:rsidP="007F24B6">
            <w:pPr>
              <w:pStyle w:val="TableParagraph"/>
              <w:tabs>
                <w:tab w:val="left" w:pos="955"/>
              </w:tabs>
              <w:spacing w:line="248" w:lineRule="exact"/>
              <w:ind w:left="127"/>
            </w:pPr>
            <w:r>
              <w:t>N</w:t>
            </w:r>
          </w:p>
        </w:tc>
      </w:tr>
      <w:tr w:rsidR="005D2099" w14:paraId="49712B14" w14:textId="2532BCA6" w:rsidTr="00A22BF8">
        <w:trPr>
          <w:trHeight w:val="268"/>
        </w:trPr>
        <w:tc>
          <w:tcPr>
            <w:tcW w:w="9782" w:type="dxa"/>
            <w:shd w:val="clear" w:color="auto" w:fill="F2F2F2" w:themeFill="background1" w:themeFillShade="F2"/>
          </w:tcPr>
          <w:p w14:paraId="13C1E0A4" w14:textId="77777777" w:rsidR="005D2099" w:rsidRPr="009C3B84" w:rsidRDefault="005D2099" w:rsidP="007E58D1">
            <w:pPr>
              <w:pStyle w:val="TableParagraph"/>
              <w:spacing w:line="248" w:lineRule="exact"/>
              <w:rPr>
                <w:b/>
                <w:bCs/>
              </w:rPr>
            </w:pPr>
            <w:r w:rsidRPr="009C3B84">
              <w:rPr>
                <w:w w:val="110"/>
              </w:rPr>
              <w:t>4. THE</w:t>
            </w:r>
            <w:r w:rsidRPr="009C3B84">
              <w:rPr>
                <w:spacing w:val="2"/>
                <w:w w:val="110"/>
              </w:rPr>
              <w:t xml:space="preserve"> </w:t>
            </w:r>
            <w:r w:rsidRPr="009C3B84">
              <w:rPr>
                <w:w w:val="110"/>
              </w:rPr>
              <w:t>PHYSICAL</w:t>
            </w:r>
            <w:r w:rsidRPr="009C3B84">
              <w:rPr>
                <w:spacing w:val="3"/>
                <w:w w:val="110"/>
              </w:rPr>
              <w:t xml:space="preserve"> </w:t>
            </w:r>
            <w:r w:rsidRPr="009C3B84">
              <w:rPr>
                <w:w w:val="110"/>
              </w:rPr>
              <w:t>ENVIRONMENT</w:t>
            </w:r>
            <w:r w:rsidRPr="009C3B84">
              <w:rPr>
                <w:spacing w:val="2"/>
                <w:w w:val="110"/>
              </w:rPr>
              <w:t xml:space="preserve"> </w:t>
            </w:r>
            <w:r w:rsidRPr="009C3B84">
              <w:rPr>
                <w:w w:val="110"/>
              </w:rPr>
              <w:t>INSIDE</w:t>
            </w:r>
            <w:r w:rsidRPr="009C3B84">
              <w:rPr>
                <w:spacing w:val="2"/>
                <w:w w:val="110"/>
              </w:rPr>
              <w:t xml:space="preserve"> </w:t>
            </w:r>
            <w:r w:rsidRPr="009C3B84">
              <w:rPr>
                <w:w w:val="110"/>
              </w:rPr>
              <w:t>THE</w:t>
            </w:r>
            <w:r w:rsidRPr="009C3B84">
              <w:rPr>
                <w:spacing w:val="2"/>
                <w:w w:val="110"/>
              </w:rPr>
              <w:t xml:space="preserve"> </w:t>
            </w:r>
            <w:r w:rsidRPr="009C3B84">
              <w:rPr>
                <w:w w:val="110"/>
              </w:rPr>
              <w:t>HOME</w:t>
            </w:r>
          </w:p>
        </w:tc>
        <w:tc>
          <w:tcPr>
            <w:tcW w:w="850" w:type="dxa"/>
            <w:shd w:val="clear" w:color="auto" w:fill="F2F2F2" w:themeFill="background1" w:themeFillShade="F2"/>
          </w:tcPr>
          <w:p w14:paraId="267BFF54" w14:textId="77777777" w:rsidR="005D2099" w:rsidRPr="009C3B84" w:rsidRDefault="005D2099" w:rsidP="007E58D1">
            <w:pPr>
              <w:pStyle w:val="TableParagraph"/>
              <w:spacing w:line="248" w:lineRule="exact"/>
              <w:rPr>
                <w:b/>
                <w:bCs/>
                <w:w w:val="110"/>
              </w:rPr>
            </w:pPr>
          </w:p>
        </w:tc>
      </w:tr>
      <w:tr w:rsidR="005D2099" w14:paraId="7E0F1C2D" w14:textId="7DFEF6E1" w:rsidTr="00A22BF8">
        <w:trPr>
          <w:trHeight w:val="268"/>
        </w:trPr>
        <w:tc>
          <w:tcPr>
            <w:tcW w:w="9782" w:type="dxa"/>
            <w:shd w:val="clear" w:color="auto" w:fill="F2F2F2" w:themeFill="background1" w:themeFillShade="F2"/>
          </w:tcPr>
          <w:p w14:paraId="60522417" w14:textId="77777777" w:rsidR="005D2099" w:rsidRPr="009C3B84" w:rsidRDefault="005D2099" w:rsidP="007E58D1">
            <w:pPr>
              <w:pStyle w:val="TableParagraph"/>
              <w:spacing w:line="248" w:lineRule="exact"/>
              <w:rPr>
                <w:b/>
                <w:bCs/>
              </w:rPr>
            </w:pPr>
            <w:r w:rsidRPr="009C3B84">
              <w:rPr>
                <w:w w:val="115"/>
              </w:rPr>
              <w:t>Fire</w:t>
            </w:r>
            <w:r w:rsidRPr="009C3B84">
              <w:rPr>
                <w:spacing w:val="-19"/>
                <w:w w:val="115"/>
              </w:rPr>
              <w:t xml:space="preserve"> </w:t>
            </w:r>
            <w:r w:rsidRPr="009C3B84">
              <w:rPr>
                <w:w w:val="115"/>
              </w:rPr>
              <w:t>–</w:t>
            </w:r>
            <w:r w:rsidRPr="009C3B84">
              <w:rPr>
                <w:spacing w:val="-20"/>
                <w:w w:val="115"/>
              </w:rPr>
              <w:t xml:space="preserve"> </w:t>
            </w:r>
            <w:r w:rsidRPr="009C3B84">
              <w:rPr>
                <w:w w:val="115"/>
              </w:rPr>
              <w:t>explosion</w:t>
            </w:r>
          </w:p>
        </w:tc>
        <w:tc>
          <w:tcPr>
            <w:tcW w:w="850" w:type="dxa"/>
            <w:shd w:val="clear" w:color="auto" w:fill="F2F2F2" w:themeFill="background1" w:themeFillShade="F2"/>
          </w:tcPr>
          <w:p w14:paraId="39520CE0" w14:textId="77777777" w:rsidR="005D2099" w:rsidRPr="009C3B84" w:rsidRDefault="005D2099" w:rsidP="007E58D1">
            <w:pPr>
              <w:pStyle w:val="TableParagraph"/>
              <w:spacing w:line="248" w:lineRule="exact"/>
              <w:rPr>
                <w:b/>
                <w:bCs/>
                <w:w w:val="115"/>
              </w:rPr>
            </w:pPr>
          </w:p>
        </w:tc>
      </w:tr>
      <w:tr w:rsidR="005D2099" w14:paraId="23A6DEF7" w14:textId="1BC4C006" w:rsidTr="00A22BF8">
        <w:trPr>
          <w:trHeight w:val="534"/>
        </w:trPr>
        <w:tc>
          <w:tcPr>
            <w:tcW w:w="9782" w:type="dxa"/>
          </w:tcPr>
          <w:p w14:paraId="24B8DD84"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w:t>
            </w:r>
            <w:r w:rsidRPr="009C3B84">
              <w:rPr>
                <w:rFonts w:asciiTheme="minorHAnsi" w:eastAsiaTheme="minorHAnsi" w:hAnsiTheme="minorHAnsi" w:cstheme="minorBidi"/>
                <w:sz w:val="20"/>
                <w:szCs w:val="20"/>
              </w:rPr>
              <w:tab/>
              <w:t>Are appropriate fire precautions in place (smoke detectors, extinguishers, …)? (where relevant)</w:t>
            </w:r>
          </w:p>
        </w:tc>
        <w:tc>
          <w:tcPr>
            <w:tcW w:w="850" w:type="dxa"/>
          </w:tcPr>
          <w:p w14:paraId="66076711" w14:textId="00AEDE81" w:rsidR="005D2099" w:rsidRPr="00671DAE" w:rsidRDefault="003D39AE" w:rsidP="007F24B6">
            <w:pPr>
              <w:pStyle w:val="TableParagraph"/>
              <w:tabs>
                <w:tab w:val="left" w:pos="955"/>
              </w:tabs>
              <w:spacing w:line="266" w:lineRule="exact"/>
              <w:ind w:left="955" w:right="85" w:hanging="829"/>
            </w:pPr>
            <w:r>
              <w:t>Y</w:t>
            </w:r>
          </w:p>
        </w:tc>
      </w:tr>
      <w:tr w:rsidR="005D2099" w14:paraId="42B675B6" w14:textId="4509DC8E" w:rsidTr="00A22BF8">
        <w:trPr>
          <w:trHeight w:val="252"/>
        </w:trPr>
        <w:tc>
          <w:tcPr>
            <w:tcW w:w="9782" w:type="dxa"/>
          </w:tcPr>
          <w:p w14:paraId="53C474E2"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4.2</w:t>
            </w:r>
            <w:r w:rsidRPr="009C3B84">
              <w:rPr>
                <w:rFonts w:asciiTheme="minorHAnsi" w:eastAsiaTheme="minorHAnsi" w:hAnsiTheme="minorHAnsi" w:cstheme="minorBidi"/>
                <w:sz w:val="20"/>
                <w:szCs w:val="20"/>
              </w:rPr>
              <w:tab/>
              <w:t>Is there any damaged insulation on wires (e.g. kinks or exposed wires)?</w:t>
            </w:r>
          </w:p>
        </w:tc>
        <w:tc>
          <w:tcPr>
            <w:tcW w:w="850" w:type="dxa"/>
          </w:tcPr>
          <w:p w14:paraId="265F0436" w14:textId="4F9AA45F" w:rsidR="005D2099" w:rsidRPr="00671DAE" w:rsidRDefault="003D39AE" w:rsidP="007F24B6">
            <w:pPr>
              <w:pStyle w:val="TableParagraph"/>
              <w:tabs>
                <w:tab w:val="left" w:pos="955"/>
              </w:tabs>
              <w:spacing w:line="266" w:lineRule="exact"/>
              <w:ind w:left="955" w:right="83" w:hanging="828"/>
            </w:pPr>
            <w:r>
              <w:t>N</w:t>
            </w:r>
          </w:p>
        </w:tc>
      </w:tr>
      <w:tr w:rsidR="005D2099" w14:paraId="10AE6133" w14:textId="2631502E" w:rsidTr="00A22BF8">
        <w:trPr>
          <w:trHeight w:val="272"/>
        </w:trPr>
        <w:tc>
          <w:tcPr>
            <w:tcW w:w="9782" w:type="dxa"/>
          </w:tcPr>
          <w:p w14:paraId="6CCE9291"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4.3</w:t>
            </w:r>
            <w:r w:rsidRPr="009C3B84">
              <w:rPr>
                <w:rFonts w:asciiTheme="minorHAnsi" w:eastAsiaTheme="minorHAnsi" w:hAnsiTheme="minorHAnsi" w:cstheme="minorBidi"/>
                <w:sz w:val="20"/>
                <w:szCs w:val="20"/>
              </w:rPr>
              <w:tab/>
              <w:t>Is there any damage to electrical equipment housing, or housing not present?</w:t>
            </w:r>
          </w:p>
        </w:tc>
        <w:tc>
          <w:tcPr>
            <w:tcW w:w="850" w:type="dxa"/>
          </w:tcPr>
          <w:p w14:paraId="4CDDAFE7" w14:textId="7AA0C27A" w:rsidR="005D2099" w:rsidRPr="00671DAE" w:rsidRDefault="003D39AE" w:rsidP="007F24B6">
            <w:pPr>
              <w:pStyle w:val="TableParagraph"/>
              <w:tabs>
                <w:tab w:val="left" w:pos="955"/>
              </w:tabs>
              <w:spacing w:line="266" w:lineRule="exact"/>
              <w:ind w:left="955" w:right="83" w:hanging="829"/>
            </w:pPr>
            <w:r>
              <w:t>N</w:t>
            </w:r>
          </w:p>
        </w:tc>
      </w:tr>
      <w:tr w:rsidR="005D2099" w14:paraId="0DB2717D" w14:textId="6FB21DC9" w:rsidTr="00A22BF8">
        <w:trPr>
          <w:trHeight w:val="265"/>
        </w:trPr>
        <w:tc>
          <w:tcPr>
            <w:tcW w:w="9782" w:type="dxa"/>
          </w:tcPr>
          <w:p w14:paraId="0CD396CE" w14:textId="77777777" w:rsidR="005D2099" w:rsidRPr="009C3B84" w:rsidRDefault="005D2099" w:rsidP="007F24B6">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4.4</w:t>
            </w:r>
            <w:r w:rsidRPr="009C3B84">
              <w:rPr>
                <w:rFonts w:asciiTheme="minorHAnsi" w:eastAsiaTheme="minorHAnsi" w:hAnsiTheme="minorHAnsi" w:cstheme="minorBidi"/>
                <w:sz w:val="20"/>
                <w:szCs w:val="20"/>
              </w:rPr>
              <w:tab/>
              <w:t>Are there any damaged plugs or sockets?</w:t>
            </w:r>
          </w:p>
        </w:tc>
        <w:tc>
          <w:tcPr>
            <w:tcW w:w="850" w:type="dxa"/>
          </w:tcPr>
          <w:p w14:paraId="1F2DA54D" w14:textId="0451B231" w:rsidR="005D2099" w:rsidRPr="00671DAE" w:rsidRDefault="003D39AE" w:rsidP="007F24B6">
            <w:pPr>
              <w:pStyle w:val="TableParagraph"/>
              <w:tabs>
                <w:tab w:val="left" w:pos="955"/>
              </w:tabs>
              <w:spacing w:line="246" w:lineRule="exact"/>
              <w:ind w:left="127"/>
            </w:pPr>
            <w:r>
              <w:t>N</w:t>
            </w:r>
          </w:p>
        </w:tc>
      </w:tr>
      <w:tr w:rsidR="005D2099" w14:paraId="653EEBB7" w14:textId="352B496C" w:rsidTr="00A22BF8">
        <w:trPr>
          <w:trHeight w:val="268"/>
        </w:trPr>
        <w:tc>
          <w:tcPr>
            <w:tcW w:w="9782" w:type="dxa"/>
          </w:tcPr>
          <w:p w14:paraId="11B88C60"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4.5</w:t>
            </w:r>
            <w:r w:rsidRPr="009C3B84">
              <w:rPr>
                <w:rFonts w:asciiTheme="minorHAnsi" w:eastAsiaTheme="minorHAnsi" w:hAnsiTheme="minorHAnsi" w:cstheme="minorBidi"/>
                <w:sz w:val="20"/>
                <w:szCs w:val="20"/>
              </w:rPr>
              <w:tab/>
              <w:t>Are there any overloaded electrical sockets?</w:t>
            </w:r>
          </w:p>
        </w:tc>
        <w:tc>
          <w:tcPr>
            <w:tcW w:w="850" w:type="dxa"/>
          </w:tcPr>
          <w:p w14:paraId="58AC94E4" w14:textId="4D2DBC9E" w:rsidR="005D2099" w:rsidRPr="00671DAE" w:rsidRDefault="003D39AE" w:rsidP="007F24B6">
            <w:pPr>
              <w:pStyle w:val="TableParagraph"/>
              <w:tabs>
                <w:tab w:val="left" w:pos="955"/>
              </w:tabs>
              <w:spacing w:line="248" w:lineRule="exact"/>
              <w:ind w:left="127"/>
            </w:pPr>
            <w:r>
              <w:t>N</w:t>
            </w:r>
          </w:p>
        </w:tc>
      </w:tr>
      <w:tr w:rsidR="005D2099" w14:paraId="20C552DD" w14:textId="6FD8D4CE" w:rsidTr="00A22BF8">
        <w:trPr>
          <w:trHeight w:val="268"/>
        </w:trPr>
        <w:tc>
          <w:tcPr>
            <w:tcW w:w="9782" w:type="dxa"/>
          </w:tcPr>
          <w:p w14:paraId="18A04275" w14:textId="00C79D8C"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4.6</w:t>
            </w:r>
            <w:r w:rsidRPr="009C3B84">
              <w:rPr>
                <w:rFonts w:asciiTheme="minorHAnsi" w:eastAsiaTheme="minorHAnsi" w:hAnsiTheme="minorHAnsi" w:cstheme="minorBidi"/>
                <w:sz w:val="20"/>
                <w:szCs w:val="20"/>
              </w:rPr>
              <w:tab/>
              <w:t>Are oxidising or flammable substances, such as paint, finishes, adhesives and solvents used?</w:t>
            </w:r>
          </w:p>
        </w:tc>
        <w:tc>
          <w:tcPr>
            <w:tcW w:w="850" w:type="dxa"/>
          </w:tcPr>
          <w:p w14:paraId="6C68C4D7" w14:textId="6EA9E9CA" w:rsidR="005D2099" w:rsidRPr="00671DAE" w:rsidRDefault="003D39AE" w:rsidP="000217D0">
            <w:pPr>
              <w:pStyle w:val="TableParagraph"/>
              <w:tabs>
                <w:tab w:val="left" w:pos="955"/>
              </w:tabs>
              <w:spacing w:line="248" w:lineRule="exact"/>
              <w:ind w:left="127"/>
            </w:pPr>
            <w:r>
              <w:t>N</w:t>
            </w:r>
          </w:p>
        </w:tc>
      </w:tr>
      <w:tr w:rsidR="005D2099" w14:paraId="0F64F1D8" w14:textId="0A545C6D" w:rsidTr="00A22BF8">
        <w:trPr>
          <w:trHeight w:val="268"/>
        </w:trPr>
        <w:tc>
          <w:tcPr>
            <w:tcW w:w="9782" w:type="dxa"/>
          </w:tcPr>
          <w:p w14:paraId="629CD312" w14:textId="04F3AB3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4.7</w:t>
            </w:r>
            <w:r w:rsidRPr="009C3B84">
              <w:rPr>
                <w:rFonts w:asciiTheme="minorHAnsi" w:eastAsiaTheme="minorHAnsi" w:hAnsiTheme="minorHAnsi" w:cstheme="minorBidi"/>
                <w:sz w:val="20"/>
                <w:szCs w:val="20"/>
              </w:rPr>
              <w:tab/>
              <w:t>Are oxygen cylinders safely stored in a proper location?</w:t>
            </w:r>
          </w:p>
        </w:tc>
        <w:tc>
          <w:tcPr>
            <w:tcW w:w="850" w:type="dxa"/>
          </w:tcPr>
          <w:p w14:paraId="616A7FDD" w14:textId="048A30B3" w:rsidR="005D2099" w:rsidRPr="003D39AE" w:rsidRDefault="003D39AE" w:rsidP="000217D0">
            <w:pPr>
              <w:pStyle w:val="TableParagraph"/>
              <w:tabs>
                <w:tab w:val="left" w:pos="955"/>
              </w:tabs>
              <w:spacing w:line="248" w:lineRule="exact"/>
              <w:ind w:left="127"/>
              <w:rPr>
                <w:sz w:val="16"/>
                <w:szCs w:val="16"/>
              </w:rPr>
            </w:pPr>
            <w:r w:rsidRPr="003D39AE">
              <w:rPr>
                <w:sz w:val="16"/>
                <w:szCs w:val="16"/>
              </w:rPr>
              <w:t>N/A</w:t>
            </w:r>
          </w:p>
        </w:tc>
      </w:tr>
      <w:tr w:rsidR="005D2099" w14:paraId="4E9E2F63" w14:textId="4DB818F3" w:rsidTr="00A22BF8">
        <w:trPr>
          <w:trHeight w:val="268"/>
        </w:trPr>
        <w:tc>
          <w:tcPr>
            <w:tcW w:w="9782" w:type="dxa"/>
          </w:tcPr>
          <w:p w14:paraId="465C91BE" w14:textId="2A1044A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4.8</w:t>
            </w:r>
            <w:r w:rsidRPr="009C3B84">
              <w:rPr>
                <w:rFonts w:asciiTheme="minorHAnsi" w:eastAsiaTheme="minorHAnsi" w:hAnsiTheme="minorHAnsi" w:cstheme="minorBidi"/>
                <w:sz w:val="20"/>
                <w:szCs w:val="20"/>
              </w:rPr>
              <w:tab/>
              <w:t>Is propane, butane or natural gas in use in the participant’s home?</w:t>
            </w:r>
          </w:p>
        </w:tc>
        <w:tc>
          <w:tcPr>
            <w:tcW w:w="850" w:type="dxa"/>
          </w:tcPr>
          <w:p w14:paraId="2AA2100D" w14:textId="25016098" w:rsidR="005D2099" w:rsidRPr="00671DAE" w:rsidRDefault="003C46CB" w:rsidP="000217D0">
            <w:pPr>
              <w:pStyle w:val="TableParagraph"/>
              <w:tabs>
                <w:tab w:val="left" w:pos="955"/>
              </w:tabs>
              <w:spacing w:line="248" w:lineRule="exact"/>
              <w:ind w:left="127"/>
            </w:pPr>
            <w:r w:rsidRPr="003C46CB">
              <w:t>N/A</w:t>
            </w:r>
          </w:p>
        </w:tc>
      </w:tr>
      <w:tr w:rsidR="005D2099" w14:paraId="15074274" w14:textId="264E7A2C" w:rsidTr="00A22BF8">
        <w:trPr>
          <w:trHeight w:val="268"/>
        </w:trPr>
        <w:tc>
          <w:tcPr>
            <w:tcW w:w="9782" w:type="dxa"/>
            <w:shd w:val="clear" w:color="auto" w:fill="F2F2F2" w:themeFill="background1" w:themeFillShade="F2"/>
          </w:tcPr>
          <w:p w14:paraId="2033AC4D" w14:textId="29FB8C7C" w:rsidR="005D2099" w:rsidRPr="009C3B84" w:rsidRDefault="005D2099" w:rsidP="000217D0">
            <w:pPr>
              <w:pStyle w:val="TableParagraph"/>
              <w:tabs>
                <w:tab w:val="left" w:pos="955"/>
              </w:tabs>
              <w:spacing w:line="248" w:lineRule="exact"/>
              <w:ind w:left="127"/>
              <w:rPr>
                <w:b/>
                <w:bCs/>
              </w:rPr>
            </w:pPr>
            <w:r w:rsidRPr="009C3B84">
              <w:rPr>
                <w:w w:val="115"/>
              </w:rPr>
              <w:lastRenderedPageBreak/>
              <w:t>Lighting</w:t>
            </w:r>
          </w:p>
        </w:tc>
        <w:tc>
          <w:tcPr>
            <w:tcW w:w="850" w:type="dxa"/>
            <w:shd w:val="clear" w:color="auto" w:fill="F2F2F2" w:themeFill="background1" w:themeFillShade="F2"/>
          </w:tcPr>
          <w:p w14:paraId="2BB1AD59" w14:textId="77777777" w:rsidR="005D2099" w:rsidRPr="009C3B84" w:rsidRDefault="005D2099" w:rsidP="000217D0">
            <w:pPr>
              <w:pStyle w:val="TableParagraph"/>
              <w:tabs>
                <w:tab w:val="left" w:pos="955"/>
              </w:tabs>
              <w:spacing w:line="248" w:lineRule="exact"/>
              <w:ind w:left="127"/>
              <w:rPr>
                <w:b/>
                <w:bCs/>
                <w:w w:val="115"/>
              </w:rPr>
            </w:pPr>
          </w:p>
        </w:tc>
      </w:tr>
      <w:tr w:rsidR="005D2099" w14:paraId="070440E1" w14:textId="5A53EE1F" w:rsidTr="00A22BF8">
        <w:trPr>
          <w:trHeight w:val="268"/>
        </w:trPr>
        <w:tc>
          <w:tcPr>
            <w:tcW w:w="9782" w:type="dxa"/>
          </w:tcPr>
          <w:p w14:paraId="4E8578F2" w14:textId="49399ABB"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4.9</w:t>
            </w:r>
            <w:r w:rsidRPr="009C3B84">
              <w:rPr>
                <w:rFonts w:asciiTheme="minorHAnsi" w:eastAsiaTheme="minorHAnsi" w:hAnsiTheme="minorHAnsi" w:cstheme="minorBidi"/>
                <w:sz w:val="20"/>
                <w:szCs w:val="20"/>
              </w:rPr>
              <w:tab/>
              <w:t>Is lighting adequate to perform tasks efficiently, accurately and safely?</w:t>
            </w:r>
          </w:p>
        </w:tc>
        <w:tc>
          <w:tcPr>
            <w:tcW w:w="850" w:type="dxa"/>
          </w:tcPr>
          <w:p w14:paraId="60E2FD57" w14:textId="39B85851" w:rsidR="005D2099" w:rsidRPr="00671DAE" w:rsidRDefault="003C46CB" w:rsidP="000217D0">
            <w:pPr>
              <w:pStyle w:val="TableParagraph"/>
              <w:tabs>
                <w:tab w:val="left" w:pos="955"/>
              </w:tabs>
              <w:spacing w:line="248" w:lineRule="exact"/>
              <w:ind w:left="127"/>
            </w:pPr>
            <w:r>
              <w:t>Y</w:t>
            </w:r>
          </w:p>
        </w:tc>
      </w:tr>
      <w:tr w:rsidR="005D2099" w14:paraId="108896D7" w14:textId="7F1DE9E3" w:rsidTr="00A22BF8">
        <w:trPr>
          <w:trHeight w:val="268"/>
        </w:trPr>
        <w:tc>
          <w:tcPr>
            <w:tcW w:w="9782" w:type="dxa"/>
          </w:tcPr>
          <w:p w14:paraId="630F5E7D"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4.10</w:t>
            </w:r>
            <w:r w:rsidRPr="009C3B84">
              <w:rPr>
                <w:rFonts w:asciiTheme="minorHAnsi" w:eastAsiaTheme="minorHAnsi" w:hAnsiTheme="minorHAnsi" w:cstheme="minorBidi"/>
                <w:sz w:val="20"/>
                <w:szCs w:val="20"/>
              </w:rPr>
              <w:tab/>
              <w:t>Is the lighting of circulation areas, corridors, stairs, rooms, etc., adequate to move safely and to notice any obstacle (holes in the</w:t>
            </w:r>
          </w:p>
          <w:p w14:paraId="1473226D" w14:textId="5FA8DDF0"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ground, objects lying on the ground, steps, slippery surfaces or spills, etc.)?</w:t>
            </w:r>
          </w:p>
        </w:tc>
        <w:tc>
          <w:tcPr>
            <w:tcW w:w="850" w:type="dxa"/>
          </w:tcPr>
          <w:p w14:paraId="39A2B043" w14:textId="7020E1B5" w:rsidR="005D2099" w:rsidRPr="00671DAE" w:rsidRDefault="003C46CB" w:rsidP="000217D0">
            <w:pPr>
              <w:pStyle w:val="TableParagraph"/>
              <w:tabs>
                <w:tab w:val="left" w:pos="955"/>
              </w:tabs>
              <w:ind w:left="955" w:right="85" w:hanging="829"/>
            </w:pPr>
            <w:r>
              <w:t>Y</w:t>
            </w:r>
          </w:p>
        </w:tc>
      </w:tr>
      <w:tr w:rsidR="005D2099" w14:paraId="2E60C57C" w14:textId="3150CB7D" w:rsidTr="00A22BF8">
        <w:trPr>
          <w:trHeight w:val="268"/>
        </w:trPr>
        <w:tc>
          <w:tcPr>
            <w:tcW w:w="9782" w:type="dxa"/>
            <w:shd w:val="clear" w:color="auto" w:fill="F2F2F2" w:themeFill="background1" w:themeFillShade="F2"/>
          </w:tcPr>
          <w:p w14:paraId="7795C5B2" w14:textId="5184FD0A" w:rsidR="005D2099" w:rsidRPr="009C3B84" w:rsidRDefault="005D2099" w:rsidP="000217D0">
            <w:pPr>
              <w:pStyle w:val="TableParagraph"/>
              <w:tabs>
                <w:tab w:val="left" w:pos="955"/>
              </w:tabs>
              <w:ind w:left="955" w:right="85" w:hanging="829"/>
              <w:rPr>
                <w:b/>
                <w:bCs/>
              </w:rPr>
            </w:pPr>
            <w:r w:rsidRPr="009C3B84">
              <w:rPr>
                <w:w w:val="115"/>
              </w:rPr>
              <w:t>Animals</w:t>
            </w:r>
          </w:p>
        </w:tc>
        <w:tc>
          <w:tcPr>
            <w:tcW w:w="850" w:type="dxa"/>
            <w:shd w:val="clear" w:color="auto" w:fill="F2F2F2" w:themeFill="background1" w:themeFillShade="F2"/>
          </w:tcPr>
          <w:p w14:paraId="039B4963" w14:textId="77777777" w:rsidR="005D2099" w:rsidRPr="009C3B84" w:rsidRDefault="005D2099" w:rsidP="000217D0">
            <w:pPr>
              <w:pStyle w:val="TableParagraph"/>
              <w:tabs>
                <w:tab w:val="left" w:pos="955"/>
              </w:tabs>
              <w:ind w:left="955" w:right="85" w:hanging="829"/>
              <w:rPr>
                <w:b/>
                <w:bCs/>
                <w:w w:val="115"/>
              </w:rPr>
            </w:pPr>
          </w:p>
        </w:tc>
      </w:tr>
      <w:tr w:rsidR="005D2099" w14:paraId="020E60C1" w14:textId="775B1FAC" w:rsidTr="00A22BF8">
        <w:trPr>
          <w:trHeight w:val="268"/>
        </w:trPr>
        <w:tc>
          <w:tcPr>
            <w:tcW w:w="9782" w:type="dxa"/>
          </w:tcPr>
          <w:p w14:paraId="6AE073DF" w14:textId="7CA28F05"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4.11</w:t>
            </w:r>
            <w:r w:rsidRPr="009C3B84">
              <w:rPr>
                <w:rFonts w:asciiTheme="minorHAnsi" w:eastAsiaTheme="minorHAnsi" w:hAnsiTheme="minorHAnsi" w:cstheme="minorBidi"/>
                <w:sz w:val="20"/>
                <w:szCs w:val="20"/>
              </w:rPr>
              <w:tab/>
              <w:t>Are animals present?</w:t>
            </w:r>
          </w:p>
        </w:tc>
        <w:tc>
          <w:tcPr>
            <w:tcW w:w="850" w:type="dxa"/>
          </w:tcPr>
          <w:p w14:paraId="7DDAF8F9" w14:textId="387FC521" w:rsidR="005D2099" w:rsidRPr="00671DAE" w:rsidRDefault="003C46CB" w:rsidP="000217D0">
            <w:pPr>
              <w:pStyle w:val="TableParagraph"/>
              <w:tabs>
                <w:tab w:val="left" w:pos="955"/>
              </w:tabs>
              <w:ind w:left="955" w:right="85" w:hanging="829"/>
            </w:pPr>
            <w:r>
              <w:t>N</w:t>
            </w:r>
          </w:p>
        </w:tc>
      </w:tr>
      <w:tr w:rsidR="005D2099" w14:paraId="34C9E323" w14:textId="548E7373" w:rsidTr="00A22BF8">
        <w:trPr>
          <w:trHeight w:val="268"/>
        </w:trPr>
        <w:tc>
          <w:tcPr>
            <w:tcW w:w="9782" w:type="dxa"/>
            <w:shd w:val="clear" w:color="auto" w:fill="F2F2F2" w:themeFill="background1" w:themeFillShade="F2"/>
          </w:tcPr>
          <w:p w14:paraId="2AD8EE50" w14:textId="48870279" w:rsidR="005D2099" w:rsidRPr="009C3B84" w:rsidRDefault="005D2099" w:rsidP="000217D0">
            <w:pPr>
              <w:pStyle w:val="TableParagraph"/>
              <w:tabs>
                <w:tab w:val="left" w:pos="955"/>
              </w:tabs>
              <w:ind w:left="955" w:right="85" w:hanging="829"/>
              <w:rPr>
                <w:b/>
                <w:bCs/>
              </w:rPr>
            </w:pPr>
            <w:r w:rsidRPr="009C3B84">
              <w:rPr>
                <w:w w:val="115"/>
              </w:rPr>
              <w:t>Floor</w:t>
            </w:r>
            <w:r w:rsidRPr="009C3B84">
              <w:rPr>
                <w:spacing w:val="-20"/>
                <w:w w:val="115"/>
              </w:rPr>
              <w:t xml:space="preserve"> </w:t>
            </w:r>
            <w:r w:rsidRPr="009C3B84">
              <w:rPr>
                <w:w w:val="115"/>
              </w:rPr>
              <w:t>and</w:t>
            </w:r>
            <w:r w:rsidRPr="009C3B84">
              <w:rPr>
                <w:spacing w:val="-20"/>
                <w:w w:val="115"/>
              </w:rPr>
              <w:t xml:space="preserve"> </w:t>
            </w:r>
            <w:r w:rsidRPr="009C3B84">
              <w:rPr>
                <w:w w:val="115"/>
              </w:rPr>
              <w:t>stairs</w:t>
            </w:r>
          </w:p>
        </w:tc>
        <w:tc>
          <w:tcPr>
            <w:tcW w:w="850" w:type="dxa"/>
            <w:shd w:val="clear" w:color="auto" w:fill="F2F2F2" w:themeFill="background1" w:themeFillShade="F2"/>
          </w:tcPr>
          <w:p w14:paraId="77EFDA84" w14:textId="77777777" w:rsidR="005D2099" w:rsidRPr="009C3B84" w:rsidRDefault="005D2099" w:rsidP="000217D0">
            <w:pPr>
              <w:pStyle w:val="TableParagraph"/>
              <w:tabs>
                <w:tab w:val="left" w:pos="955"/>
              </w:tabs>
              <w:ind w:left="955" w:right="85" w:hanging="829"/>
              <w:rPr>
                <w:b/>
                <w:bCs/>
                <w:w w:val="115"/>
              </w:rPr>
            </w:pPr>
          </w:p>
        </w:tc>
      </w:tr>
      <w:tr w:rsidR="005D2099" w14:paraId="688B0DCD" w14:textId="479EEEB1" w:rsidTr="00A22BF8">
        <w:trPr>
          <w:trHeight w:val="268"/>
        </w:trPr>
        <w:tc>
          <w:tcPr>
            <w:tcW w:w="9782" w:type="dxa"/>
          </w:tcPr>
          <w:p w14:paraId="569B8EAB" w14:textId="399D4EE9"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4.12</w:t>
            </w:r>
            <w:r w:rsidRPr="009C3B84">
              <w:rPr>
                <w:rFonts w:asciiTheme="minorHAnsi" w:eastAsiaTheme="minorHAnsi" w:hAnsiTheme="minorHAnsi" w:cstheme="minorBidi"/>
                <w:sz w:val="20"/>
                <w:szCs w:val="20"/>
              </w:rPr>
              <w:tab/>
              <w:t>Do the floors have uneven areas, loose coverings, holes, spills, etc.?</w:t>
            </w:r>
          </w:p>
        </w:tc>
        <w:tc>
          <w:tcPr>
            <w:tcW w:w="850" w:type="dxa"/>
          </w:tcPr>
          <w:p w14:paraId="3737D624" w14:textId="2B5F4843" w:rsidR="005D2099" w:rsidRPr="00671DAE" w:rsidRDefault="00B44C7A" w:rsidP="000217D0">
            <w:pPr>
              <w:pStyle w:val="TableParagraph"/>
              <w:tabs>
                <w:tab w:val="left" w:pos="955"/>
              </w:tabs>
              <w:ind w:left="955" w:right="85" w:hanging="829"/>
            </w:pPr>
            <w:r>
              <w:t>N</w:t>
            </w:r>
          </w:p>
        </w:tc>
      </w:tr>
      <w:tr w:rsidR="005D2099" w14:paraId="29057747" w14:textId="741EF4BF" w:rsidTr="00A22BF8">
        <w:trPr>
          <w:trHeight w:val="268"/>
        </w:trPr>
        <w:tc>
          <w:tcPr>
            <w:tcW w:w="9782" w:type="dxa"/>
          </w:tcPr>
          <w:p w14:paraId="43345CB9" w14:textId="51BDB808"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4.13</w:t>
            </w:r>
            <w:r w:rsidRPr="009C3B84">
              <w:rPr>
                <w:rFonts w:asciiTheme="minorHAnsi" w:eastAsiaTheme="minorHAnsi" w:hAnsiTheme="minorHAnsi" w:cstheme="minorBidi"/>
                <w:sz w:val="20"/>
                <w:szCs w:val="20"/>
              </w:rPr>
              <w:tab/>
              <w:t>Are the floors sometimes slippery, e.g. when they are wet due to cleaning or spilling of liquids, or dusty due to construction work?</w:t>
            </w:r>
          </w:p>
        </w:tc>
        <w:tc>
          <w:tcPr>
            <w:tcW w:w="850" w:type="dxa"/>
          </w:tcPr>
          <w:p w14:paraId="62A04323" w14:textId="016403B7" w:rsidR="005D2099" w:rsidRPr="00671DAE" w:rsidRDefault="00B44C7A" w:rsidP="000217D0">
            <w:pPr>
              <w:pStyle w:val="TableParagraph"/>
              <w:tabs>
                <w:tab w:val="left" w:pos="955"/>
              </w:tabs>
              <w:ind w:left="955" w:right="85" w:hanging="829"/>
            </w:pPr>
            <w:r>
              <w:t>N</w:t>
            </w:r>
          </w:p>
        </w:tc>
      </w:tr>
      <w:tr w:rsidR="005D2099" w14:paraId="0B9DC0AF" w14:textId="393C8A61" w:rsidTr="00A22BF8">
        <w:trPr>
          <w:trHeight w:val="268"/>
        </w:trPr>
        <w:tc>
          <w:tcPr>
            <w:tcW w:w="9782" w:type="dxa"/>
          </w:tcPr>
          <w:p w14:paraId="11BD5DE1" w14:textId="3DF5A6E8"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4.14</w:t>
            </w:r>
            <w:r w:rsidRPr="009C3B84">
              <w:rPr>
                <w:rFonts w:asciiTheme="minorHAnsi" w:eastAsiaTheme="minorHAnsi" w:hAnsiTheme="minorHAnsi" w:cstheme="minorBidi"/>
                <w:sz w:val="20"/>
                <w:szCs w:val="20"/>
              </w:rPr>
              <w:tab/>
              <w:t>Are there thresholds or other changes of level on the floors?</w:t>
            </w:r>
          </w:p>
        </w:tc>
        <w:tc>
          <w:tcPr>
            <w:tcW w:w="850" w:type="dxa"/>
          </w:tcPr>
          <w:p w14:paraId="62957DF5" w14:textId="74EF40FE" w:rsidR="005D2099" w:rsidRPr="00671DAE" w:rsidRDefault="00B44C7A" w:rsidP="000217D0">
            <w:pPr>
              <w:pStyle w:val="TableParagraph"/>
              <w:tabs>
                <w:tab w:val="left" w:pos="955"/>
              </w:tabs>
              <w:ind w:left="955" w:right="85" w:hanging="829"/>
            </w:pPr>
            <w:r>
              <w:t>N</w:t>
            </w:r>
          </w:p>
        </w:tc>
      </w:tr>
      <w:tr w:rsidR="005D2099" w14:paraId="4FF8FEC7" w14:textId="1C0E0E3A" w:rsidTr="00A22BF8">
        <w:trPr>
          <w:trHeight w:val="268"/>
        </w:trPr>
        <w:tc>
          <w:tcPr>
            <w:tcW w:w="9782" w:type="dxa"/>
          </w:tcPr>
          <w:p w14:paraId="4F21D50E" w14:textId="1E52F62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4.15</w:t>
            </w:r>
            <w:r w:rsidRPr="009C3B84">
              <w:rPr>
                <w:rFonts w:asciiTheme="minorHAnsi" w:eastAsiaTheme="minorHAnsi" w:hAnsiTheme="minorHAnsi" w:cstheme="minorBidi"/>
                <w:sz w:val="20"/>
                <w:szCs w:val="20"/>
              </w:rPr>
              <w:tab/>
              <w:t>Are the floors kept tidy?</w:t>
            </w:r>
          </w:p>
        </w:tc>
        <w:tc>
          <w:tcPr>
            <w:tcW w:w="850" w:type="dxa"/>
          </w:tcPr>
          <w:p w14:paraId="624481F6" w14:textId="199D555A" w:rsidR="005D2099" w:rsidRPr="00671DAE" w:rsidRDefault="00B44C7A" w:rsidP="000217D0">
            <w:pPr>
              <w:pStyle w:val="TableParagraph"/>
              <w:tabs>
                <w:tab w:val="left" w:pos="955"/>
              </w:tabs>
              <w:ind w:left="955" w:right="85" w:hanging="829"/>
            </w:pPr>
            <w:r>
              <w:t>Y</w:t>
            </w:r>
          </w:p>
        </w:tc>
      </w:tr>
      <w:tr w:rsidR="005D2099" w14:paraId="51B2299D" w14:textId="793AB1BA" w:rsidTr="00A22BF8">
        <w:trPr>
          <w:trHeight w:val="268"/>
        </w:trPr>
        <w:tc>
          <w:tcPr>
            <w:tcW w:w="9782" w:type="dxa"/>
          </w:tcPr>
          <w:p w14:paraId="2CA7F854" w14:textId="3AF34F2A"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4.16</w:t>
            </w:r>
            <w:r w:rsidRPr="009C3B84">
              <w:rPr>
                <w:rFonts w:asciiTheme="minorHAnsi" w:eastAsiaTheme="minorHAnsi" w:hAnsiTheme="minorHAnsi" w:cstheme="minorBidi"/>
                <w:sz w:val="20"/>
                <w:szCs w:val="20"/>
              </w:rPr>
              <w:tab/>
              <w:t>Are there cables on the floor?</w:t>
            </w:r>
          </w:p>
        </w:tc>
        <w:tc>
          <w:tcPr>
            <w:tcW w:w="850" w:type="dxa"/>
          </w:tcPr>
          <w:p w14:paraId="5BC113F8" w14:textId="43E00D20" w:rsidR="005D2099" w:rsidRPr="00671DAE" w:rsidRDefault="00B44C7A" w:rsidP="000217D0">
            <w:pPr>
              <w:pStyle w:val="TableParagraph"/>
              <w:tabs>
                <w:tab w:val="left" w:pos="955"/>
              </w:tabs>
              <w:ind w:left="955" w:right="85" w:hanging="829"/>
            </w:pPr>
            <w:r>
              <w:t>N</w:t>
            </w:r>
          </w:p>
        </w:tc>
      </w:tr>
      <w:tr w:rsidR="005D2099" w14:paraId="6E0CCB3E" w14:textId="19280469" w:rsidTr="00A22BF8">
        <w:trPr>
          <w:trHeight w:val="268"/>
        </w:trPr>
        <w:tc>
          <w:tcPr>
            <w:tcW w:w="9782" w:type="dxa"/>
          </w:tcPr>
          <w:p w14:paraId="03F5CC55" w14:textId="7BDE053B"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4.17</w:t>
            </w:r>
            <w:r w:rsidRPr="009C3B84">
              <w:rPr>
                <w:rFonts w:asciiTheme="minorHAnsi" w:eastAsiaTheme="minorHAnsi" w:hAnsiTheme="minorHAnsi" w:cstheme="minorBidi"/>
                <w:sz w:val="20"/>
                <w:szCs w:val="20"/>
              </w:rPr>
              <w:tab/>
              <w:t>Are there any obstructions and objects (excluding those which cannot be removed) left lying around in the work area?</w:t>
            </w:r>
          </w:p>
        </w:tc>
        <w:tc>
          <w:tcPr>
            <w:tcW w:w="850" w:type="dxa"/>
          </w:tcPr>
          <w:p w14:paraId="2F3DF887" w14:textId="05645DA5" w:rsidR="005D2099" w:rsidRPr="00671DAE" w:rsidRDefault="00B44C7A" w:rsidP="000217D0">
            <w:pPr>
              <w:pStyle w:val="TableParagraph"/>
              <w:tabs>
                <w:tab w:val="left" w:pos="955"/>
              </w:tabs>
              <w:ind w:left="955" w:right="85" w:hanging="829"/>
            </w:pPr>
            <w:r>
              <w:t>N</w:t>
            </w:r>
          </w:p>
        </w:tc>
      </w:tr>
      <w:tr w:rsidR="005D2099" w14:paraId="680CD470" w14:textId="77741859" w:rsidTr="00A22BF8">
        <w:trPr>
          <w:trHeight w:val="268"/>
        </w:trPr>
        <w:tc>
          <w:tcPr>
            <w:tcW w:w="9782" w:type="dxa"/>
          </w:tcPr>
          <w:p w14:paraId="6FDC338C" w14:textId="4F3EB01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4.18</w:t>
            </w:r>
            <w:r w:rsidRPr="009C3B84">
              <w:rPr>
                <w:rFonts w:asciiTheme="minorHAnsi" w:eastAsiaTheme="minorHAnsi" w:hAnsiTheme="minorHAnsi" w:cstheme="minorBidi"/>
                <w:sz w:val="20"/>
                <w:szCs w:val="20"/>
              </w:rPr>
              <w:tab/>
              <w:t>Could the carer fall or slip due to unsuitable footwear?</w:t>
            </w:r>
          </w:p>
        </w:tc>
        <w:tc>
          <w:tcPr>
            <w:tcW w:w="850" w:type="dxa"/>
          </w:tcPr>
          <w:p w14:paraId="3BD70F36" w14:textId="76692E52" w:rsidR="005D2099" w:rsidRPr="00671DAE" w:rsidRDefault="00B44C7A" w:rsidP="000217D0">
            <w:pPr>
              <w:pStyle w:val="TableParagraph"/>
              <w:tabs>
                <w:tab w:val="left" w:pos="955"/>
              </w:tabs>
              <w:ind w:left="955" w:right="85" w:hanging="829"/>
            </w:pPr>
            <w:r>
              <w:t>N</w:t>
            </w:r>
          </w:p>
        </w:tc>
      </w:tr>
      <w:tr w:rsidR="005D2099" w14:paraId="19CDF5A4" w14:textId="446F4E47" w:rsidTr="00A22BF8">
        <w:trPr>
          <w:trHeight w:val="268"/>
        </w:trPr>
        <w:tc>
          <w:tcPr>
            <w:tcW w:w="9782" w:type="dxa"/>
          </w:tcPr>
          <w:p w14:paraId="14464326" w14:textId="437C4C8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4.19</w:t>
            </w:r>
            <w:r w:rsidRPr="009C3B84">
              <w:rPr>
                <w:rFonts w:asciiTheme="minorHAnsi" w:eastAsiaTheme="minorHAnsi" w:hAnsiTheme="minorHAnsi" w:cstheme="minorBidi"/>
                <w:sz w:val="20"/>
                <w:szCs w:val="20"/>
              </w:rPr>
              <w:tab/>
              <w:t>Are participant’s home stairs in poor condition or cluttered?</w:t>
            </w:r>
          </w:p>
        </w:tc>
        <w:tc>
          <w:tcPr>
            <w:tcW w:w="850" w:type="dxa"/>
          </w:tcPr>
          <w:p w14:paraId="7D1AD474" w14:textId="1D6A1B2D" w:rsidR="005D2099" w:rsidRPr="00671DAE" w:rsidRDefault="00007EED" w:rsidP="000217D0">
            <w:pPr>
              <w:pStyle w:val="TableParagraph"/>
              <w:tabs>
                <w:tab w:val="left" w:pos="955"/>
              </w:tabs>
              <w:ind w:left="955" w:right="85" w:hanging="829"/>
            </w:pPr>
            <w:r>
              <w:t>N</w:t>
            </w:r>
          </w:p>
        </w:tc>
      </w:tr>
      <w:tr w:rsidR="005D2099" w14:paraId="5D5D4B95" w14:textId="67DA3FDD" w:rsidTr="00A22BF8">
        <w:trPr>
          <w:trHeight w:val="268"/>
        </w:trPr>
        <w:tc>
          <w:tcPr>
            <w:tcW w:w="9782" w:type="dxa"/>
            <w:shd w:val="clear" w:color="auto" w:fill="F2F2F2" w:themeFill="background1" w:themeFillShade="F2"/>
          </w:tcPr>
          <w:p w14:paraId="38B34638" w14:textId="5F296DA4" w:rsidR="005D2099" w:rsidRPr="009C3B84" w:rsidRDefault="005D2099" w:rsidP="007E58D1">
            <w:pPr>
              <w:pStyle w:val="TableParagraph"/>
              <w:tabs>
                <w:tab w:val="left" w:pos="955"/>
              </w:tabs>
              <w:ind w:right="85"/>
              <w:rPr>
                <w:b/>
                <w:bCs/>
              </w:rPr>
            </w:pPr>
            <w:r w:rsidRPr="009C3B84">
              <w:rPr>
                <w:w w:val="110"/>
              </w:rPr>
              <w:t>5. ACTIVITIES OF DAILY LIVING</w:t>
            </w:r>
          </w:p>
        </w:tc>
        <w:tc>
          <w:tcPr>
            <w:tcW w:w="850" w:type="dxa"/>
            <w:shd w:val="clear" w:color="auto" w:fill="F2F2F2" w:themeFill="background1" w:themeFillShade="F2"/>
          </w:tcPr>
          <w:p w14:paraId="3AD0EEE8" w14:textId="77777777" w:rsidR="005D2099" w:rsidRPr="009C3B84" w:rsidRDefault="005D2099" w:rsidP="007E58D1">
            <w:pPr>
              <w:pStyle w:val="TableParagraph"/>
              <w:tabs>
                <w:tab w:val="left" w:pos="955"/>
              </w:tabs>
              <w:ind w:right="85"/>
              <w:rPr>
                <w:b/>
                <w:bCs/>
                <w:w w:val="110"/>
              </w:rPr>
            </w:pPr>
          </w:p>
        </w:tc>
      </w:tr>
      <w:tr w:rsidR="005D2099" w14:paraId="1AEF2576" w14:textId="7C6A0A27" w:rsidTr="00A22BF8">
        <w:trPr>
          <w:trHeight w:val="268"/>
        </w:trPr>
        <w:tc>
          <w:tcPr>
            <w:tcW w:w="9782" w:type="dxa"/>
            <w:shd w:val="clear" w:color="auto" w:fill="F2F2F2" w:themeFill="background1" w:themeFillShade="F2"/>
          </w:tcPr>
          <w:p w14:paraId="223A5154" w14:textId="637CD2E4" w:rsidR="005D2099" w:rsidRPr="009C3B84" w:rsidRDefault="005D2099" w:rsidP="007E58D1">
            <w:pPr>
              <w:pStyle w:val="TableParagraph"/>
              <w:tabs>
                <w:tab w:val="left" w:pos="955"/>
              </w:tabs>
              <w:ind w:right="85"/>
              <w:rPr>
                <w:b/>
                <w:bCs/>
                <w:spacing w:val="-1"/>
                <w:w w:val="115"/>
              </w:rPr>
            </w:pPr>
            <w:r w:rsidRPr="009C3B84">
              <w:rPr>
                <w:w w:val="115"/>
              </w:rPr>
              <w:t>General</w:t>
            </w:r>
          </w:p>
        </w:tc>
        <w:tc>
          <w:tcPr>
            <w:tcW w:w="850" w:type="dxa"/>
            <w:shd w:val="clear" w:color="auto" w:fill="F2F2F2" w:themeFill="background1" w:themeFillShade="F2"/>
          </w:tcPr>
          <w:p w14:paraId="0B146C23" w14:textId="77777777" w:rsidR="005D2099" w:rsidRPr="009C3B84" w:rsidRDefault="005D2099" w:rsidP="007E58D1">
            <w:pPr>
              <w:pStyle w:val="TableParagraph"/>
              <w:tabs>
                <w:tab w:val="left" w:pos="955"/>
              </w:tabs>
              <w:ind w:right="85"/>
              <w:rPr>
                <w:b/>
                <w:bCs/>
                <w:w w:val="115"/>
              </w:rPr>
            </w:pPr>
          </w:p>
        </w:tc>
      </w:tr>
      <w:tr w:rsidR="005D2099" w14:paraId="10A03E92" w14:textId="298538D5" w:rsidTr="00A22BF8">
        <w:trPr>
          <w:trHeight w:val="268"/>
        </w:trPr>
        <w:tc>
          <w:tcPr>
            <w:tcW w:w="9782" w:type="dxa"/>
          </w:tcPr>
          <w:p w14:paraId="4180357A" w14:textId="3A5EA579"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w:t>
            </w:r>
            <w:r w:rsidRPr="009C3B84">
              <w:rPr>
                <w:rFonts w:asciiTheme="minorHAnsi" w:eastAsiaTheme="minorHAnsi" w:hAnsiTheme="minorHAnsi" w:cstheme="minorBidi"/>
                <w:sz w:val="20"/>
                <w:szCs w:val="20"/>
              </w:rPr>
              <w:tab/>
              <w:t>Is training required to safely assist participants in the activities of daily living?</w:t>
            </w:r>
          </w:p>
        </w:tc>
        <w:tc>
          <w:tcPr>
            <w:tcW w:w="850" w:type="dxa"/>
          </w:tcPr>
          <w:p w14:paraId="76E20D1B" w14:textId="6291C763" w:rsidR="005D2099" w:rsidRPr="00671DAE" w:rsidRDefault="003C5560" w:rsidP="000217D0">
            <w:pPr>
              <w:pStyle w:val="TableParagraph"/>
              <w:tabs>
                <w:tab w:val="left" w:pos="955"/>
              </w:tabs>
              <w:ind w:left="955" w:right="85" w:hanging="829"/>
            </w:pPr>
            <w:r>
              <w:t>Y</w:t>
            </w:r>
          </w:p>
        </w:tc>
      </w:tr>
      <w:tr w:rsidR="005D2099" w14:paraId="70280610" w14:textId="591DBAD2" w:rsidTr="00A22BF8">
        <w:trPr>
          <w:trHeight w:val="268"/>
        </w:trPr>
        <w:tc>
          <w:tcPr>
            <w:tcW w:w="9782" w:type="dxa"/>
          </w:tcPr>
          <w:p w14:paraId="0E9951BA" w14:textId="4958497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5.2    Participant care activities, especially participant handling activities, can put the carer at high risk. Do the activities of daily living include: transferring or repositioning, dressing and bathing participants?</w:t>
            </w:r>
          </w:p>
        </w:tc>
        <w:tc>
          <w:tcPr>
            <w:tcW w:w="850" w:type="dxa"/>
          </w:tcPr>
          <w:p w14:paraId="6494E76C" w14:textId="0D9B0C7E" w:rsidR="005D2099" w:rsidRPr="00671DAE" w:rsidRDefault="00F47C86" w:rsidP="000217D0">
            <w:pPr>
              <w:pStyle w:val="TableParagraph"/>
              <w:tabs>
                <w:tab w:val="left" w:pos="955"/>
              </w:tabs>
              <w:ind w:left="955" w:right="85" w:hanging="829"/>
            </w:pPr>
            <w:r>
              <w:t>Y</w:t>
            </w:r>
          </w:p>
        </w:tc>
      </w:tr>
      <w:tr w:rsidR="005D2099" w14:paraId="59ED5535" w14:textId="3F7F11F8" w:rsidTr="00A22BF8">
        <w:trPr>
          <w:trHeight w:val="268"/>
        </w:trPr>
        <w:tc>
          <w:tcPr>
            <w:tcW w:w="9782" w:type="dxa"/>
          </w:tcPr>
          <w:p w14:paraId="7932B348" w14:textId="2572479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5.3</w:t>
            </w:r>
            <w:r w:rsidRPr="009C3B84">
              <w:rPr>
                <w:rFonts w:asciiTheme="minorHAnsi" w:eastAsiaTheme="minorHAnsi" w:hAnsiTheme="minorHAnsi" w:cstheme="minorBidi"/>
                <w:sz w:val="20"/>
                <w:szCs w:val="20"/>
              </w:rPr>
              <w:tab/>
              <w:t>Do the activities of transferring or repositioning the participant involve manual handling, reaching, bending or twisting?</w:t>
            </w:r>
          </w:p>
        </w:tc>
        <w:tc>
          <w:tcPr>
            <w:tcW w:w="850" w:type="dxa"/>
          </w:tcPr>
          <w:p w14:paraId="08E13AFA" w14:textId="1F5A3F23" w:rsidR="005D2099" w:rsidRPr="00671DAE" w:rsidRDefault="003C5560" w:rsidP="000217D0">
            <w:pPr>
              <w:pStyle w:val="TableParagraph"/>
              <w:tabs>
                <w:tab w:val="left" w:pos="955"/>
              </w:tabs>
              <w:ind w:left="955" w:right="85" w:hanging="829"/>
            </w:pPr>
            <w:r>
              <w:t>Y</w:t>
            </w:r>
          </w:p>
        </w:tc>
      </w:tr>
      <w:tr w:rsidR="005D2099" w14:paraId="488BC4AD" w14:textId="43A0412B" w:rsidTr="00A22BF8">
        <w:trPr>
          <w:trHeight w:val="268"/>
        </w:trPr>
        <w:tc>
          <w:tcPr>
            <w:tcW w:w="9782" w:type="dxa"/>
          </w:tcPr>
          <w:p w14:paraId="350507CD" w14:textId="7BE7A78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5.4</w:t>
            </w:r>
            <w:r w:rsidRPr="009C3B84">
              <w:rPr>
                <w:rFonts w:asciiTheme="minorHAnsi" w:eastAsiaTheme="minorHAnsi" w:hAnsiTheme="minorHAnsi" w:cstheme="minorBidi"/>
                <w:sz w:val="20"/>
                <w:szCs w:val="20"/>
              </w:rPr>
              <w:tab/>
              <w:t>Are there risks of acute injuries? (back pain from lifting a participant, shoulder pain by trying to stop a participant from falling, moving heavy</w:t>
            </w:r>
          </w:p>
          <w:p w14:paraId="2921F13F" w14:textId="1D090CFB"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objects such as furniture)</w:t>
            </w:r>
          </w:p>
        </w:tc>
        <w:tc>
          <w:tcPr>
            <w:tcW w:w="850" w:type="dxa"/>
          </w:tcPr>
          <w:p w14:paraId="75F0D8DF" w14:textId="331C304A" w:rsidR="005D2099" w:rsidRPr="00671DAE" w:rsidRDefault="005378F6" w:rsidP="000217D0">
            <w:pPr>
              <w:pStyle w:val="TableParagraph"/>
              <w:tabs>
                <w:tab w:val="left" w:pos="955"/>
              </w:tabs>
              <w:ind w:left="955" w:right="85" w:hanging="828"/>
            </w:pPr>
            <w:r>
              <w:t>Y</w:t>
            </w:r>
          </w:p>
        </w:tc>
      </w:tr>
      <w:tr w:rsidR="005D2099" w14:paraId="1F02DB1A" w14:textId="33BCE371" w:rsidTr="00A22BF8">
        <w:trPr>
          <w:trHeight w:val="268"/>
        </w:trPr>
        <w:tc>
          <w:tcPr>
            <w:tcW w:w="9782" w:type="dxa"/>
          </w:tcPr>
          <w:p w14:paraId="2C9BE671" w14:textId="4B9C46B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5.5</w:t>
            </w:r>
            <w:r w:rsidRPr="009C3B84">
              <w:rPr>
                <w:rFonts w:asciiTheme="minorHAnsi" w:eastAsiaTheme="minorHAnsi" w:hAnsiTheme="minorHAnsi" w:cstheme="minorBidi"/>
                <w:sz w:val="20"/>
                <w:szCs w:val="20"/>
              </w:rPr>
              <w:tab/>
              <w:t>Are there risks of chronic injuries? (High repetition activities with excessive force, awkward posture, static load or direct pressure on the tissues)</w:t>
            </w:r>
          </w:p>
        </w:tc>
        <w:tc>
          <w:tcPr>
            <w:tcW w:w="850" w:type="dxa"/>
          </w:tcPr>
          <w:p w14:paraId="706E2669" w14:textId="1F0FD77B" w:rsidR="005D2099" w:rsidRPr="00DC733D" w:rsidRDefault="00E7325F" w:rsidP="000217D0">
            <w:pPr>
              <w:pStyle w:val="TableParagraph"/>
              <w:tabs>
                <w:tab w:val="left" w:pos="955"/>
              </w:tabs>
              <w:ind w:left="955" w:right="85" w:hanging="828"/>
            </w:pPr>
            <w:r>
              <w:t>N</w:t>
            </w:r>
          </w:p>
        </w:tc>
      </w:tr>
      <w:tr w:rsidR="005D2099" w14:paraId="0588375E" w14:textId="4CC48B78" w:rsidTr="00A22BF8">
        <w:trPr>
          <w:trHeight w:val="268"/>
        </w:trPr>
        <w:tc>
          <w:tcPr>
            <w:tcW w:w="9782" w:type="dxa"/>
          </w:tcPr>
          <w:p w14:paraId="669A9F1A" w14:textId="55C0C61F"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5.6</w:t>
            </w:r>
            <w:r w:rsidRPr="009C3B84">
              <w:rPr>
                <w:rFonts w:asciiTheme="minorHAnsi" w:eastAsiaTheme="minorHAnsi" w:hAnsiTheme="minorHAnsi" w:cstheme="minorBidi"/>
                <w:sz w:val="20"/>
                <w:szCs w:val="20"/>
              </w:rPr>
              <w:tab/>
              <w:t>Is more than one person needed to assist with tasks like bathing, repositioning and transferring?</w:t>
            </w:r>
          </w:p>
        </w:tc>
        <w:tc>
          <w:tcPr>
            <w:tcW w:w="850" w:type="dxa"/>
          </w:tcPr>
          <w:p w14:paraId="2B276837" w14:textId="172DEACE" w:rsidR="005D2099" w:rsidRPr="00671DAE" w:rsidRDefault="00E7325F" w:rsidP="000217D0">
            <w:pPr>
              <w:pStyle w:val="TableParagraph"/>
              <w:tabs>
                <w:tab w:val="left" w:pos="955"/>
              </w:tabs>
              <w:ind w:left="955" w:right="85" w:hanging="828"/>
            </w:pPr>
            <w:r>
              <w:t>N</w:t>
            </w:r>
          </w:p>
        </w:tc>
      </w:tr>
      <w:tr w:rsidR="005D2099" w14:paraId="0B00FFEC" w14:textId="21D5D5DB" w:rsidTr="00A22BF8">
        <w:trPr>
          <w:trHeight w:val="268"/>
        </w:trPr>
        <w:tc>
          <w:tcPr>
            <w:tcW w:w="9782" w:type="dxa"/>
            <w:shd w:val="clear" w:color="auto" w:fill="F2F2F2" w:themeFill="background1" w:themeFillShade="F2"/>
          </w:tcPr>
          <w:p w14:paraId="5D95892D" w14:textId="4066AFB7" w:rsidR="005D2099" w:rsidRPr="009C3B84" w:rsidRDefault="005D2099" w:rsidP="007E58D1">
            <w:pPr>
              <w:pStyle w:val="TableParagraph"/>
              <w:tabs>
                <w:tab w:val="left" w:pos="955"/>
              </w:tabs>
              <w:ind w:right="85"/>
              <w:rPr>
                <w:b/>
                <w:bCs/>
              </w:rPr>
            </w:pPr>
            <w:r w:rsidRPr="009C3B84">
              <w:rPr>
                <w:spacing w:val="-1"/>
                <w:w w:val="115"/>
              </w:rPr>
              <w:t>Transferring</w:t>
            </w:r>
            <w:r w:rsidRPr="009C3B84">
              <w:rPr>
                <w:spacing w:val="-19"/>
                <w:w w:val="115"/>
              </w:rPr>
              <w:t xml:space="preserve"> </w:t>
            </w:r>
            <w:r w:rsidRPr="009C3B84">
              <w:rPr>
                <w:spacing w:val="-1"/>
                <w:w w:val="115"/>
              </w:rPr>
              <w:t>and</w:t>
            </w:r>
            <w:r w:rsidRPr="009C3B84">
              <w:rPr>
                <w:spacing w:val="-18"/>
                <w:w w:val="115"/>
              </w:rPr>
              <w:t xml:space="preserve"> </w:t>
            </w:r>
            <w:r w:rsidRPr="009C3B84">
              <w:rPr>
                <w:spacing w:val="-1"/>
                <w:w w:val="115"/>
              </w:rPr>
              <w:t>repositioning</w:t>
            </w:r>
          </w:p>
        </w:tc>
        <w:tc>
          <w:tcPr>
            <w:tcW w:w="850" w:type="dxa"/>
            <w:shd w:val="clear" w:color="auto" w:fill="F2F2F2" w:themeFill="background1" w:themeFillShade="F2"/>
          </w:tcPr>
          <w:p w14:paraId="2379FE2A" w14:textId="77777777" w:rsidR="005D2099" w:rsidRPr="009C3B84" w:rsidRDefault="005D2099" w:rsidP="007E58D1">
            <w:pPr>
              <w:pStyle w:val="TableParagraph"/>
              <w:tabs>
                <w:tab w:val="left" w:pos="955"/>
              </w:tabs>
              <w:ind w:right="85"/>
              <w:rPr>
                <w:b/>
                <w:bCs/>
                <w:spacing w:val="-1"/>
                <w:w w:val="115"/>
              </w:rPr>
            </w:pPr>
          </w:p>
        </w:tc>
      </w:tr>
      <w:tr w:rsidR="005D2099" w14:paraId="7D4D1872" w14:textId="1A184F4D" w:rsidTr="00A22BF8">
        <w:trPr>
          <w:trHeight w:val="268"/>
        </w:trPr>
        <w:tc>
          <w:tcPr>
            <w:tcW w:w="9782" w:type="dxa"/>
          </w:tcPr>
          <w:p w14:paraId="2ABCAEA5" w14:textId="1993B8AD"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5.7</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Does the participant resist being moved?</w:t>
            </w:r>
          </w:p>
        </w:tc>
        <w:tc>
          <w:tcPr>
            <w:tcW w:w="850" w:type="dxa"/>
          </w:tcPr>
          <w:p w14:paraId="31A6FFBC" w14:textId="01A09415" w:rsidR="005D2099" w:rsidRPr="00671DAE" w:rsidRDefault="003E29C4" w:rsidP="000217D0">
            <w:pPr>
              <w:pStyle w:val="TableParagraph"/>
              <w:tabs>
                <w:tab w:val="left" w:pos="955"/>
              </w:tabs>
              <w:ind w:left="955" w:right="85" w:hanging="828"/>
            </w:pPr>
            <w:r>
              <w:t>N</w:t>
            </w:r>
          </w:p>
        </w:tc>
      </w:tr>
      <w:tr w:rsidR="005D2099" w14:paraId="2AA38879" w14:textId="6EADA310" w:rsidTr="00A22BF8">
        <w:trPr>
          <w:trHeight w:val="268"/>
        </w:trPr>
        <w:tc>
          <w:tcPr>
            <w:tcW w:w="9782" w:type="dxa"/>
          </w:tcPr>
          <w:p w14:paraId="722C2751" w14:textId="052FB85F"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5.8</w:t>
            </w:r>
            <w:r w:rsidRPr="009C3B84">
              <w:rPr>
                <w:rFonts w:asciiTheme="minorHAnsi" w:eastAsiaTheme="minorHAnsi" w:hAnsiTheme="minorHAnsi" w:cstheme="minorBidi"/>
                <w:sz w:val="20"/>
                <w:szCs w:val="20"/>
              </w:rPr>
              <w:tab/>
              <w:t xml:space="preserve">   Does</w:t>
            </w:r>
            <w:r w:rsidRPr="009C3B84">
              <w:rPr>
                <w:rFonts w:asciiTheme="minorHAnsi" w:eastAsiaTheme="minorHAnsi" w:hAnsiTheme="minorHAnsi" w:cstheme="minorBidi"/>
                <w:sz w:val="20"/>
                <w:szCs w:val="20"/>
              </w:rPr>
              <w:tab/>
              <w:t>the</w:t>
            </w:r>
            <w:r w:rsidRPr="009C3B84">
              <w:rPr>
                <w:rFonts w:asciiTheme="minorHAnsi" w:eastAsiaTheme="minorHAnsi" w:hAnsiTheme="minorHAnsi" w:cstheme="minorBidi"/>
                <w:sz w:val="20"/>
                <w:szCs w:val="20"/>
              </w:rPr>
              <w:tab/>
              <w:t>carer</w:t>
            </w:r>
            <w:r w:rsidRPr="009C3B84">
              <w:rPr>
                <w:rFonts w:asciiTheme="minorHAnsi" w:eastAsiaTheme="minorHAnsi" w:hAnsiTheme="minorHAnsi" w:cstheme="minorBidi"/>
                <w:sz w:val="20"/>
                <w:szCs w:val="20"/>
              </w:rPr>
              <w:tab/>
              <w:t>need</w:t>
            </w:r>
            <w:r w:rsidRPr="009C3B84">
              <w:rPr>
                <w:rFonts w:asciiTheme="minorHAnsi" w:eastAsiaTheme="minorHAnsi" w:hAnsiTheme="minorHAnsi" w:cstheme="minorBidi"/>
                <w:sz w:val="20"/>
                <w:szCs w:val="20"/>
              </w:rPr>
              <w:tab/>
              <w:t>further</w:t>
            </w:r>
            <w:r w:rsidRPr="009C3B84">
              <w:rPr>
                <w:rFonts w:asciiTheme="minorHAnsi" w:eastAsiaTheme="minorHAnsi" w:hAnsiTheme="minorHAnsi" w:cstheme="minorBidi"/>
                <w:sz w:val="20"/>
                <w:szCs w:val="20"/>
              </w:rPr>
              <w:tab/>
              <w:t>information about</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transferring and adequate repositioning techniques?</w:t>
            </w:r>
          </w:p>
        </w:tc>
        <w:tc>
          <w:tcPr>
            <w:tcW w:w="850" w:type="dxa"/>
          </w:tcPr>
          <w:p w14:paraId="16559FDD" w14:textId="085D94F1" w:rsidR="005D2099" w:rsidRPr="00671DAE" w:rsidRDefault="003E29C4" w:rsidP="000217D0">
            <w:pPr>
              <w:pStyle w:val="TableParagraph"/>
              <w:spacing w:line="264" w:lineRule="exact"/>
              <w:ind w:left="122"/>
            </w:pPr>
            <w:r>
              <w:t>N</w:t>
            </w:r>
          </w:p>
        </w:tc>
      </w:tr>
    </w:tbl>
    <w:tbl>
      <w:tblPr>
        <w:tblStyle w:val="TableGrid1"/>
        <w:tblpPr w:leftFromText="180" w:rightFromText="180" w:vertAnchor="text" w:horzAnchor="margin" w:tblpX="-441" w:tblpY="1"/>
        <w:tblW w:w="10491" w:type="dxa"/>
        <w:tblLayout w:type="fixed"/>
        <w:tblLook w:val="01E0" w:firstRow="1" w:lastRow="1" w:firstColumn="1" w:lastColumn="1" w:noHBand="0" w:noVBand="0"/>
      </w:tblPr>
      <w:tblGrid>
        <w:gridCol w:w="9792"/>
        <w:gridCol w:w="699"/>
      </w:tblGrid>
      <w:tr w:rsidR="005D2099" w14:paraId="231105F1" w14:textId="018B682E" w:rsidTr="00A22BF8">
        <w:trPr>
          <w:trHeight w:val="127"/>
        </w:trPr>
        <w:tc>
          <w:tcPr>
            <w:tcW w:w="9792" w:type="dxa"/>
            <w:shd w:val="clear" w:color="auto" w:fill="F2F2F2" w:themeFill="background1" w:themeFillShade="F2"/>
          </w:tcPr>
          <w:p w14:paraId="634D2F00" w14:textId="77777777" w:rsidR="005D2099" w:rsidRPr="009C3B84" w:rsidRDefault="005D2099" w:rsidP="00A22BF8">
            <w:pPr>
              <w:pStyle w:val="TableParagraph"/>
              <w:spacing w:line="249" w:lineRule="exact"/>
              <w:rPr>
                <w:b/>
                <w:bCs/>
              </w:rPr>
            </w:pPr>
            <w:r w:rsidRPr="009C3B84">
              <w:rPr>
                <w:w w:val="115"/>
              </w:rPr>
              <w:t>Dressing</w:t>
            </w:r>
          </w:p>
        </w:tc>
        <w:tc>
          <w:tcPr>
            <w:tcW w:w="699" w:type="dxa"/>
            <w:shd w:val="clear" w:color="auto" w:fill="F2F2F2" w:themeFill="background1" w:themeFillShade="F2"/>
          </w:tcPr>
          <w:p w14:paraId="5C286F19" w14:textId="77777777" w:rsidR="005D2099" w:rsidRPr="009C3B84" w:rsidRDefault="005D2099" w:rsidP="00A22BF8">
            <w:pPr>
              <w:pStyle w:val="TableParagraph"/>
              <w:spacing w:line="249" w:lineRule="exact"/>
              <w:rPr>
                <w:b/>
                <w:bCs/>
                <w:w w:val="115"/>
              </w:rPr>
            </w:pPr>
          </w:p>
        </w:tc>
      </w:tr>
      <w:tr w:rsidR="005D2099" w14:paraId="1286CE0F" w14:textId="163AE961" w:rsidTr="00A22BF8">
        <w:trPr>
          <w:trHeight w:val="537"/>
        </w:trPr>
        <w:tc>
          <w:tcPr>
            <w:tcW w:w="9792" w:type="dxa"/>
          </w:tcPr>
          <w:p w14:paraId="5F1DBA74" w14:textId="64511E88"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5.9</w:t>
            </w:r>
            <w:r w:rsidRPr="009C3B84">
              <w:rPr>
                <w:rFonts w:asciiTheme="minorHAnsi" w:eastAsiaTheme="minorHAnsi" w:hAnsiTheme="minorHAnsi" w:cstheme="minorBidi"/>
                <w:sz w:val="20"/>
                <w:szCs w:val="20"/>
              </w:rPr>
              <w:tab/>
              <w:t>Does the activity of dressing the participant involve reaching and excessive bending or the adoption of an awkward posture?</w:t>
            </w:r>
          </w:p>
        </w:tc>
        <w:tc>
          <w:tcPr>
            <w:tcW w:w="699" w:type="dxa"/>
          </w:tcPr>
          <w:p w14:paraId="6D17DE44" w14:textId="1F21DB8E" w:rsidR="005D2099" w:rsidRPr="00671DAE" w:rsidRDefault="008E78FA" w:rsidP="00A22BF8">
            <w:pPr>
              <w:pStyle w:val="TableParagraph"/>
              <w:tabs>
                <w:tab w:val="left" w:pos="955"/>
              </w:tabs>
              <w:spacing w:line="268" w:lineRule="exact"/>
              <w:ind w:left="955" w:right="84" w:hanging="828"/>
            </w:pPr>
            <w:r>
              <w:t>NN</w:t>
            </w:r>
            <w:r w:rsidR="003E29C4">
              <w:t>Y</w:t>
            </w:r>
          </w:p>
        </w:tc>
      </w:tr>
      <w:tr w:rsidR="005D2099" w14:paraId="10E8A9B5" w14:textId="47B6C11A" w:rsidTr="00A22BF8">
        <w:trPr>
          <w:trHeight w:val="534"/>
        </w:trPr>
        <w:tc>
          <w:tcPr>
            <w:tcW w:w="9792" w:type="dxa"/>
          </w:tcPr>
          <w:p w14:paraId="6B49FFD6" w14:textId="0B5A28D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5.10</w:t>
            </w:r>
            <w:r w:rsidRPr="009C3B84">
              <w:rPr>
                <w:rFonts w:asciiTheme="minorHAnsi" w:eastAsiaTheme="minorHAnsi" w:hAnsiTheme="minorHAnsi" w:cstheme="minorBidi"/>
                <w:sz w:val="20"/>
                <w:szCs w:val="20"/>
              </w:rPr>
              <w:tab/>
              <w:t>During dressing does one of the participant’s limbs (arm or leg) have to be supported for a long time or require the exertion of a high</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force?</w:t>
            </w:r>
          </w:p>
        </w:tc>
        <w:tc>
          <w:tcPr>
            <w:tcW w:w="699" w:type="dxa"/>
          </w:tcPr>
          <w:p w14:paraId="491AD996" w14:textId="3593B0B3" w:rsidR="005D2099" w:rsidRPr="00671DAE" w:rsidRDefault="00891DCC" w:rsidP="00A22BF8">
            <w:pPr>
              <w:pStyle w:val="TableParagraph"/>
              <w:tabs>
                <w:tab w:val="left" w:pos="955"/>
              </w:tabs>
              <w:ind w:left="955" w:right="88" w:hanging="828"/>
            </w:pPr>
            <w:r>
              <w:t>N</w:t>
            </w:r>
          </w:p>
        </w:tc>
      </w:tr>
      <w:tr w:rsidR="005D2099" w14:paraId="07701D28" w14:textId="261A32D9" w:rsidTr="00A22BF8">
        <w:trPr>
          <w:trHeight w:val="267"/>
        </w:trPr>
        <w:tc>
          <w:tcPr>
            <w:tcW w:w="9792" w:type="dxa"/>
          </w:tcPr>
          <w:p w14:paraId="48C34D0F"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5.11</w:t>
            </w:r>
            <w:r w:rsidRPr="009C3B84">
              <w:rPr>
                <w:rFonts w:asciiTheme="minorHAnsi" w:eastAsiaTheme="minorHAnsi" w:hAnsiTheme="minorHAnsi" w:cstheme="minorBidi"/>
                <w:sz w:val="20"/>
                <w:szCs w:val="20"/>
              </w:rPr>
              <w:tab/>
              <w:t>Does the carer need further information about adequate dressing technique?</w:t>
            </w:r>
          </w:p>
        </w:tc>
        <w:tc>
          <w:tcPr>
            <w:tcW w:w="699" w:type="dxa"/>
          </w:tcPr>
          <w:p w14:paraId="561D8320" w14:textId="7048A7C9" w:rsidR="005D2099" w:rsidRPr="00671DAE" w:rsidRDefault="004A4B8F" w:rsidP="00A22BF8">
            <w:pPr>
              <w:pStyle w:val="TableParagraph"/>
            </w:pPr>
            <w:r>
              <w:t>N</w:t>
            </w:r>
          </w:p>
        </w:tc>
      </w:tr>
      <w:tr w:rsidR="005D2099" w14:paraId="698EBF6E" w14:textId="453C49BA" w:rsidTr="00A22BF8">
        <w:trPr>
          <w:trHeight w:val="268"/>
        </w:trPr>
        <w:tc>
          <w:tcPr>
            <w:tcW w:w="9792" w:type="dxa"/>
            <w:shd w:val="clear" w:color="auto" w:fill="F2F2F2" w:themeFill="background1" w:themeFillShade="F2"/>
          </w:tcPr>
          <w:p w14:paraId="72DED498" w14:textId="77777777" w:rsidR="005D2099" w:rsidRPr="009C3B84" w:rsidRDefault="005D2099" w:rsidP="00A22BF8">
            <w:pPr>
              <w:pStyle w:val="TableParagraph"/>
              <w:tabs>
                <w:tab w:val="left" w:pos="955"/>
              </w:tabs>
              <w:spacing w:line="248" w:lineRule="exact"/>
              <w:rPr>
                <w:b/>
                <w:bCs/>
              </w:rPr>
            </w:pPr>
            <w:r w:rsidRPr="009C3B84">
              <w:rPr>
                <w:w w:val="115"/>
              </w:rPr>
              <w:t>Bathing</w:t>
            </w:r>
          </w:p>
        </w:tc>
        <w:tc>
          <w:tcPr>
            <w:tcW w:w="699" w:type="dxa"/>
            <w:shd w:val="clear" w:color="auto" w:fill="F2F2F2" w:themeFill="background1" w:themeFillShade="F2"/>
          </w:tcPr>
          <w:p w14:paraId="34E53C03" w14:textId="77777777" w:rsidR="005D2099" w:rsidRPr="009C3B84" w:rsidRDefault="005D2099" w:rsidP="00A22BF8">
            <w:pPr>
              <w:pStyle w:val="TableParagraph"/>
              <w:tabs>
                <w:tab w:val="left" w:pos="955"/>
              </w:tabs>
              <w:spacing w:line="248" w:lineRule="exact"/>
              <w:rPr>
                <w:b/>
                <w:bCs/>
                <w:w w:val="115"/>
              </w:rPr>
            </w:pPr>
          </w:p>
        </w:tc>
      </w:tr>
      <w:tr w:rsidR="005D2099" w14:paraId="0D7BDE29" w14:textId="593C17F4" w:rsidTr="00A22BF8">
        <w:trPr>
          <w:trHeight w:val="534"/>
        </w:trPr>
        <w:tc>
          <w:tcPr>
            <w:tcW w:w="9792" w:type="dxa"/>
          </w:tcPr>
          <w:p w14:paraId="18B5B20A" w14:textId="6589A942"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lastRenderedPageBreak/>
              <w:t>5.12 When bathing a participant does this require the adoption of an awkward or static posture, high forces or high contact stress (on knees from kneeling or upper chest from leaning against the bath)?</w:t>
            </w:r>
          </w:p>
        </w:tc>
        <w:tc>
          <w:tcPr>
            <w:tcW w:w="699" w:type="dxa"/>
          </w:tcPr>
          <w:p w14:paraId="716FD5D0" w14:textId="2E59CE1F" w:rsidR="005D2099" w:rsidRPr="00671DAE" w:rsidRDefault="004A4B8F" w:rsidP="00A22BF8">
            <w:pPr>
              <w:pStyle w:val="TableParagraph"/>
              <w:ind w:left="955" w:right="85" w:hanging="828"/>
              <w:jc w:val="both"/>
            </w:pPr>
            <w:r>
              <w:t>Y</w:t>
            </w:r>
          </w:p>
        </w:tc>
      </w:tr>
      <w:tr w:rsidR="005D2099" w14:paraId="6A109E53" w14:textId="6A6A7529" w:rsidTr="00A22BF8">
        <w:trPr>
          <w:trHeight w:val="268"/>
        </w:trPr>
        <w:tc>
          <w:tcPr>
            <w:tcW w:w="9792" w:type="dxa"/>
          </w:tcPr>
          <w:p w14:paraId="64068B08"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5.13</w:t>
            </w:r>
            <w:r w:rsidRPr="009C3B84">
              <w:rPr>
                <w:rFonts w:asciiTheme="minorHAnsi" w:eastAsiaTheme="minorHAnsi" w:hAnsiTheme="minorHAnsi" w:cstheme="minorBidi"/>
                <w:sz w:val="20"/>
                <w:szCs w:val="20"/>
              </w:rPr>
              <w:tab/>
              <w:t>Does the carer need further information about adequate bathing technique?</w:t>
            </w:r>
          </w:p>
        </w:tc>
        <w:tc>
          <w:tcPr>
            <w:tcW w:w="699" w:type="dxa"/>
          </w:tcPr>
          <w:p w14:paraId="111D959E" w14:textId="3C83C9F3" w:rsidR="005D2099" w:rsidRPr="00671DAE" w:rsidRDefault="00E415B0" w:rsidP="00A22BF8">
            <w:pPr>
              <w:pStyle w:val="TableParagraph"/>
            </w:pPr>
            <w:r>
              <w:t>N</w:t>
            </w:r>
          </w:p>
        </w:tc>
      </w:tr>
      <w:tr w:rsidR="005D2099" w14:paraId="0B40E225" w14:textId="37017B35" w:rsidTr="00A22BF8">
        <w:trPr>
          <w:trHeight w:val="321"/>
        </w:trPr>
        <w:tc>
          <w:tcPr>
            <w:tcW w:w="9792" w:type="dxa"/>
            <w:shd w:val="clear" w:color="auto" w:fill="F2F2F2" w:themeFill="background1" w:themeFillShade="F2"/>
          </w:tcPr>
          <w:p w14:paraId="2A07E09E" w14:textId="77777777" w:rsidR="005D2099" w:rsidRPr="009C3B84" w:rsidRDefault="005D2099" w:rsidP="00A22BF8">
            <w:pPr>
              <w:pStyle w:val="TableParagraph"/>
              <w:tabs>
                <w:tab w:val="left" w:pos="955"/>
              </w:tabs>
              <w:spacing w:line="266" w:lineRule="exact"/>
              <w:ind w:right="89"/>
              <w:rPr>
                <w:b/>
                <w:bCs/>
              </w:rPr>
            </w:pPr>
            <w:r w:rsidRPr="009C3B84">
              <w:rPr>
                <w:spacing w:val="-1"/>
                <w:w w:val="115"/>
              </w:rPr>
              <w:t>Assistive</w:t>
            </w:r>
            <w:r w:rsidRPr="009C3B84">
              <w:rPr>
                <w:spacing w:val="-20"/>
                <w:w w:val="115"/>
              </w:rPr>
              <w:t xml:space="preserve"> </w:t>
            </w:r>
            <w:r w:rsidRPr="009C3B84">
              <w:rPr>
                <w:spacing w:val="-1"/>
                <w:w w:val="115"/>
              </w:rPr>
              <w:t>devices</w:t>
            </w:r>
          </w:p>
        </w:tc>
        <w:tc>
          <w:tcPr>
            <w:tcW w:w="699" w:type="dxa"/>
            <w:shd w:val="clear" w:color="auto" w:fill="F2F2F2" w:themeFill="background1" w:themeFillShade="F2"/>
          </w:tcPr>
          <w:p w14:paraId="4EE06B8E" w14:textId="77777777" w:rsidR="005D2099" w:rsidRPr="009C3B84" w:rsidRDefault="005D2099" w:rsidP="00A22BF8">
            <w:pPr>
              <w:pStyle w:val="TableParagraph"/>
              <w:tabs>
                <w:tab w:val="left" w:pos="955"/>
              </w:tabs>
              <w:spacing w:line="266" w:lineRule="exact"/>
              <w:ind w:right="89"/>
              <w:rPr>
                <w:b/>
                <w:bCs/>
                <w:spacing w:val="-1"/>
                <w:w w:val="115"/>
              </w:rPr>
            </w:pPr>
          </w:p>
        </w:tc>
      </w:tr>
      <w:tr w:rsidR="005D2099" w14:paraId="03510435" w14:textId="128B157C" w:rsidTr="00A22BF8">
        <w:trPr>
          <w:trHeight w:val="580"/>
        </w:trPr>
        <w:tc>
          <w:tcPr>
            <w:tcW w:w="9792" w:type="dxa"/>
          </w:tcPr>
          <w:p w14:paraId="533069A0"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5.14</w:t>
            </w:r>
            <w:r w:rsidRPr="009C3B84">
              <w:rPr>
                <w:rFonts w:asciiTheme="minorHAnsi" w:eastAsiaTheme="minorHAnsi" w:hAnsiTheme="minorHAnsi" w:cstheme="minorBidi"/>
                <w:sz w:val="20"/>
                <w:szCs w:val="20"/>
              </w:rPr>
              <w:tab/>
              <w:t>Are assistive devices required to safely meet the demands of the activities of daily living?</w:t>
            </w:r>
          </w:p>
        </w:tc>
        <w:tc>
          <w:tcPr>
            <w:tcW w:w="699" w:type="dxa"/>
          </w:tcPr>
          <w:p w14:paraId="7CC3E2ED" w14:textId="1B50E00C" w:rsidR="005D2099" w:rsidRPr="00671DAE" w:rsidRDefault="00931A10" w:rsidP="00A22BF8">
            <w:pPr>
              <w:pStyle w:val="TableParagraph"/>
              <w:spacing w:line="249" w:lineRule="exact"/>
            </w:pPr>
            <w:r>
              <w:t>Y</w:t>
            </w:r>
          </w:p>
        </w:tc>
      </w:tr>
      <w:tr w:rsidR="005D2099" w14:paraId="68C16D68" w14:textId="01E596BD" w:rsidTr="00A22BF8">
        <w:trPr>
          <w:trHeight w:val="336"/>
        </w:trPr>
        <w:tc>
          <w:tcPr>
            <w:tcW w:w="9792" w:type="dxa"/>
          </w:tcPr>
          <w:p w14:paraId="561B1A01"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5.15</w:t>
            </w:r>
            <w:r w:rsidRPr="009C3B84">
              <w:rPr>
                <w:rFonts w:asciiTheme="minorHAnsi" w:eastAsiaTheme="minorHAnsi" w:hAnsiTheme="minorHAnsi" w:cstheme="minorBidi"/>
                <w:sz w:val="20"/>
                <w:szCs w:val="20"/>
              </w:rPr>
              <w:tab/>
              <w:t>Is training required to work with assistive devices?</w:t>
            </w:r>
          </w:p>
        </w:tc>
        <w:tc>
          <w:tcPr>
            <w:tcW w:w="699" w:type="dxa"/>
          </w:tcPr>
          <w:p w14:paraId="5FD46EDB" w14:textId="08AFEBC1" w:rsidR="005D2099" w:rsidRPr="00671DAE" w:rsidRDefault="00931A10" w:rsidP="00A22BF8">
            <w:pPr>
              <w:pStyle w:val="TableParagraph"/>
              <w:tabs>
                <w:tab w:val="left" w:pos="955"/>
              </w:tabs>
              <w:spacing w:line="268" w:lineRule="exact"/>
              <w:ind w:left="955" w:right="87" w:hanging="828"/>
            </w:pPr>
            <w:r>
              <w:t>Y</w:t>
            </w:r>
          </w:p>
        </w:tc>
      </w:tr>
      <w:tr w:rsidR="005D2099" w14:paraId="0803CDCA" w14:textId="73ADA91D" w:rsidTr="00A22BF8">
        <w:trPr>
          <w:trHeight w:val="268"/>
        </w:trPr>
        <w:tc>
          <w:tcPr>
            <w:tcW w:w="9792" w:type="dxa"/>
            <w:shd w:val="clear" w:color="auto" w:fill="F2F2F2" w:themeFill="background1" w:themeFillShade="F2"/>
          </w:tcPr>
          <w:p w14:paraId="7F660612" w14:textId="77777777" w:rsidR="005D2099" w:rsidRPr="009C3B84" w:rsidRDefault="005D2099" w:rsidP="00A22BF8">
            <w:pPr>
              <w:pStyle w:val="TableParagraph"/>
              <w:spacing w:line="248" w:lineRule="exact"/>
              <w:rPr>
                <w:b/>
                <w:bCs/>
              </w:rPr>
            </w:pPr>
            <w:r w:rsidRPr="009C3B84">
              <w:rPr>
                <w:w w:val="110"/>
              </w:rPr>
              <w:t>6.</w:t>
            </w:r>
            <w:r w:rsidRPr="009C3B84">
              <w:rPr>
                <w:spacing w:val="-15"/>
                <w:w w:val="110"/>
              </w:rPr>
              <w:t xml:space="preserve"> </w:t>
            </w:r>
            <w:r w:rsidRPr="009C3B84">
              <w:rPr>
                <w:w w:val="110"/>
              </w:rPr>
              <w:t>DOMESTIC</w:t>
            </w:r>
            <w:r w:rsidRPr="009C3B84">
              <w:rPr>
                <w:spacing w:val="-12"/>
                <w:w w:val="110"/>
              </w:rPr>
              <w:t xml:space="preserve"> </w:t>
            </w:r>
            <w:r w:rsidRPr="009C3B84">
              <w:rPr>
                <w:w w:val="110"/>
              </w:rPr>
              <w:t>DUTIES</w:t>
            </w:r>
          </w:p>
        </w:tc>
        <w:tc>
          <w:tcPr>
            <w:tcW w:w="699" w:type="dxa"/>
            <w:shd w:val="clear" w:color="auto" w:fill="F2F2F2" w:themeFill="background1" w:themeFillShade="F2"/>
          </w:tcPr>
          <w:p w14:paraId="683DC168" w14:textId="77777777" w:rsidR="005D2099" w:rsidRPr="009C3B84" w:rsidRDefault="005D2099" w:rsidP="00A22BF8">
            <w:pPr>
              <w:pStyle w:val="TableParagraph"/>
              <w:spacing w:line="248" w:lineRule="exact"/>
              <w:rPr>
                <w:b/>
                <w:bCs/>
                <w:w w:val="110"/>
              </w:rPr>
            </w:pPr>
          </w:p>
        </w:tc>
      </w:tr>
      <w:tr w:rsidR="005D2099" w14:paraId="44909FCB" w14:textId="2431A6FF" w:rsidTr="00A22BF8">
        <w:trPr>
          <w:trHeight w:val="649"/>
        </w:trPr>
        <w:tc>
          <w:tcPr>
            <w:tcW w:w="9792" w:type="dxa"/>
          </w:tcPr>
          <w:p w14:paraId="65FD6175" w14:textId="7845DA2D"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6.1</w:t>
            </w:r>
            <w:r w:rsidRPr="009C3B84">
              <w:rPr>
                <w:rFonts w:asciiTheme="minorHAnsi" w:eastAsiaTheme="minorHAnsi" w:hAnsiTheme="minorHAnsi" w:cstheme="minorBidi"/>
                <w:sz w:val="20"/>
                <w:szCs w:val="20"/>
              </w:rPr>
              <w:tab/>
              <w:t>Housekeeping activities can put the carer at high risk. Do the</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activities include: making beds, cleaning, doing laundry and cooking?</w:t>
            </w:r>
          </w:p>
        </w:tc>
        <w:tc>
          <w:tcPr>
            <w:tcW w:w="699" w:type="dxa"/>
          </w:tcPr>
          <w:p w14:paraId="1FE053EA" w14:textId="5FF3F1D9" w:rsidR="005D2099" w:rsidRPr="00671DAE" w:rsidRDefault="00931A10" w:rsidP="00A22BF8">
            <w:pPr>
              <w:pStyle w:val="TableParagraph"/>
              <w:tabs>
                <w:tab w:val="left" w:pos="955"/>
              </w:tabs>
              <w:spacing w:line="264" w:lineRule="exact"/>
              <w:ind w:left="955" w:hanging="829"/>
            </w:pPr>
            <w:r>
              <w:t>Y</w:t>
            </w:r>
          </w:p>
        </w:tc>
      </w:tr>
      <w:tr w:rsidR="005D2099" w14:paraId="32CEF99D" w14:textId="7BFFF239" w:rsidTr="00A22BF8">
        <w:trPr>
          <w:trHeight w:val="534"/>
        </w:trPr>
        <w:tc>
          <w:tcPr>
            <w:tcW w:w="9792" w:type="dxa"/>
          </w:tcPr>
          <w:p w14:paraId="21541C50" w14:textId="038902CA"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6.2   Do the activities of bed making and tucking in sheets require bending over at the waist and reaching forward or gripping sheets and bed covers using a pinch grip (which increases the effort</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required)?</w:t>
            </w:r>
          </w:p>
        </w:tc>
        <w:tc>
          <w:tcPr>
            <w:tcW w:w="699" w:type="dxa"/>
          </w:tcPr>
          <w:p w14:paraId="24FC7A15" w14:textId="7A439B04" w:rsidR="005D2099" w:rsidRPr="00671DAE" w:rsidRDefault="00931A10" w:rsidP="00A22BF8">
            <w:pPr>
              <w:pStyle w:val="TableParagraph"/>
              <w:ind w:left="955" w:right="86" w:hanging="828"/>
              <w:jc w:val="both"/>
            </w:pPr>
            <w:r>
              <w:t>YN</w:t>
            </w:r>
          </w:p>
        </w:tc>
      </w:tr>
      <w:tr w:rsidR="005D2099" w14:paraId="52C014CD" w14:textId="04E43766" w:rsidTr="00A22BF8">
        <w:trPr>
          <w:trHeight w:val="267"/>
        </w:trPr>
        <w:tc>
          <w:tcPr>
            <w:tcW w:w="9792" w:type="dxa"/>
          </w:tcPr>
          <w:p w14:paraId="494AB9A0"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6.3</w:t>
            </w:r>
            <w:r w:rsidRPr="009C3B84">
              <w:rPr>
                <w:rFonts w:asciiTheme="minorHAnsi" w:eastAsiaTheme="minorHAnsi" w:hAnsiTheme="minorHAnsi" w:cstheme="minorBidi"/>
                <w:sz w:val="20"/>
                <w:szCs w:val="20"/>
              </w:rPr>
              <w:tab/>
              <w:t>Does the activity of cleaning the floors, the toilet or the bath involve bending over or kneeling?</w:t>
            </w:r>
          </w:p>
        </w:tc>
        <w:tc>
          <w:tcPr>
            <w:tcW w:w="699" w:type="dxa"/>
          </w:tcPr>
          <w:p w14:paraId="422DE745" w14:textId="4B6FF05C" w:rsidR="005D2099" w:rsidRPr="00671DAE" w:rsidRDefault="00296B6B" w:rsidP="00A22BF8">
            <w:pPr>
              <w:pStyle w:val="TableParagraph"/>
            </w:pPr>
            <w:r>
              <w:t>Y</w:t>
            </w:r>
          </w:p>
        </w:tc>
      </w:tr>
      <w:tr w:rsidR="005D2099" w14:paraId="27F84C89" w14:textId="760E2A24" w:rsidTr="00A22BF8">
        <w:trPr>
          <w:trHeight w:val="266"/>
        </w:trPr>
        <w:tc>
          <w:tcPr>
            <w:tcW w:w="9792" w:type="dxa"/>
          </w:tcPr>
          <w:p w14:paraId="2DEAE8F8"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6.4</w:t>
            </w:r>
            <w:r w:rsidRPr="009C3B84">
              <w:rPr>
                <w:rFonts w:asciiTheme="minorHAnsi" w:eastAsiaTheme="minorHAnsi" w:hAnsiTheme="minorHAnsi" w:cstheme="minorBidi"/>
                <w:sz w:val="20"/>
                <w:szCs w:val="20"/>
              </w:rPr>
              <w:tab/>
              <w:t>Does the activity of cleaning overhead require reaching overhead for a long time?</w:t>
            </w:r>
          </w:p>
        </w:tc>
        <w:tc>
          <w:tcPr>
            <w:tcW w:w="699" w:type="dxa"/>
          </w:tcPr>
          <w:p w14:paraId="18738C62" w14:textId="4151934D" w:rsidR="005D2099" w:rsidRPr="00671DAE" w:rsidRDefault="00F861F8" w:rsidP="00A22BF8">
            <w:pPr>
              <w:pStyle w:val="TableParagraph"/>
              <w:spacing w:line="246" w:lineRule="exact"/>
            </w:pPr>
            <w:r>
              <w:t>N</w:t>
            </w:r>
          </w:p>
        </w:tc>
      </w:tr>
      <w:tr w:rsidR="005D2099" w14:paraId="4C5BEDA7" w14:textId="23DD5542" w:rsidTr="00A22BF8">
        <w:trPr>
          <w:trHeight w:val="307"/>
        </w:trPr>
        <w:tc>
          <w:tcPr>
            <w:tcW w:w="9792" w:type="dxa"/>
          </w:tcPr>
          <w:p w14:paraId="7B9CE075"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br w:type="page"/>
              <w:t>6.5</w:t>
            </w:r>
            <w:r w:rsidRPr="009C3B84">
              <w:rPr>
                <w:rFonts w:asciiTheme="minorHAnsi" w:eastAsiaTheme="minorHAnsi" w:hAnsiTheme="minorHAnsi" w:cstheme="minorBidi"/>
                <w:sz w:val="20"/>
                <w:szCs w:val="20"/>
              </w:rPr>
              <w:tab/>
              <w:t>Does scrubbing with force require bending or reaching?</w:t>
            </w:r>
          </w:p>
        </w:tc>
        <w:tc>
          <w:tcPr>
            <w:tcW w:w="699" w:type="dxa"/>
          </w:tcPr>
          <w:p w14:paraId="7D1C8DA7" w14:textId="718CD2D4" w:rsidR="005D2099" w:rsidRDefault="00F861F8" w:rsidP="00A22BF8">
            <w:pPr>
              <w:pStyle w:val="TableParagraph"/>
              <w:tabs>
                <w:tab w:val="left" w:pos="955"/>
              </w:tabs>
              <w:spacing w:line="268" w:lineRule="exact"/>
              <w:ind w:left="955" w:right="86" w:hanging="829"/>
            </w:pPr>
            <w:r>
              <w:t>N</w:t>
            </w:r>
          </w:p>
        </w:tc>
      </w:tr>
      <w:tr w:rsidR="005D2099" w14:paraId="3B0110A4" w14:textId="4B734736" w:rsidTr="00A22BF8">
        <w:trPr>
          <w:trHeight w:val="267"/>
        </w:trPr>
        <w:tc>
          <w:tcPr>
            <w:tcW w:w="9792" w:type="dxa"/>
          </w:tcPr>
          <w:p w14:paraId="7DB8F0F6"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6.6</w:t>
            </w:r>
            <w:r w:rsidRPr="009C3B84">
              <w:rPr>
                <w:rFonts w:asciiTheme="minorHAnsi" w:eastAsiaTheme="minorHAnsi" w:hAnsiTheme="minorHAnsi" w:cstheme="minorBidi"/>
                <w:sz w:val="20"/>
                <w:szCs w:val="20"/>
              </w:rPr>
              <w:tab/>
              <w:t>Do domestic activities require kneeling on hard surfaces which can put pressure on the knees?</w:t>
            </w:r>
          </w:p>
        </w:tc>
        <w:tc>
          <w:tcPr>
            <w:tcW w:w="699" w:type="dxa"/>
          </w:tcPr>
          <w:p w14:paraId="207FD316" w14:textId="4280F166" w:rsidR="005D2099" w:rsidRPr="00671DAE" w:rsidRDefault="00F861F8" w:rsidP="00A22BF8">
            <w:pPr>
              <w:pStyle w:val="TableParagraph"/>
              <w:tabs>
                <w:tab w:val="left" w:pos="955"/>
              </w:tabs>
              <w:spacing w:line="247" w:lineRule="exact"/>
              <w:ind w:left="127"/>
            </w:pPr>
            <w:r>
              <w:t>N</w:t>
            </w:r>
          </w:p>
        </w:tc>
      </w:tr>
      <w:tr w:rsidR="005D2099" w14:paraId="13E1F407" w14:textId="62D1BF1E" w:rsidTr="00A22BF8">
        <w:trPr>
          <w:trHeight w:val="268"/>
        </w:trPr>
        <w:tc>
          <w:tcPr>
            <w:tcW w:w="9792" w:type="dxa"/>
          </w:tcPr>
          <w:p w14:paraId="32E84669"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6.7</w:t>
            </w:r>
            <w:r w:rsidRPr="009C3B84">
              <w:rPr>
                <w:rFonts w:asciiTheme="minorHAnsi" w:eastAsiaTheme="minorHAnsi" w:hAnsiTheme="minorHAnsi" w:cstheme="minorBidi"/>
                <w:sz w:val="20"/>
                <w:szCs w:val="20"/>
              </w:rPr>
              <w:tab/>
              <w:t>Does loading or unloading laundry from washers and dryers require repeated bending forward while twisting?</w:t>
            </w:r>
          </w:p>
        </w:tc>
        <w:tc>
          <w:tcPr>
            <w:tcW w:w="699" w:type="dxa"/>
          </w:tcPr>
          <w:p w14:paraId="239DD0B8" w14:textId="67B99C8F" w:rsidR="005D2099" w:rsidRPr="00671DAE" w:rsidRDefault="00F861F8" w:rsidP="00A22BF8">
            <w:pPr>
              <w:pStyle w:val="TableParagraph"/>
            </w:pPr>
            <w:r>
              <w:t>N</w:t>
            </w:r>
          </w:p>
        </w:tc>
      </w:tr>
      <w:tr w:rsidR="005D2099" w14:paraId="73A89F05" w14:textId="785CEF1E" w:rsidTr="00A22BF8">
        <w:trPr>
          <w:trHeight w:val="266"/>
        </w:trPr>
        <w:tc>
          <w:tcPr>
            <w:tcW w:w="9792" w:type="dxa"/>
          </w:tcPr>
          <w:p w14:paraId="5E5B67C3"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6.8 Does lifting dry laundry require using a pinch grip (which can increase the forces of the small muscles in the hand and forearm)?</w:t>
            </w:r>
          </w:p>
        </w:tc>
        <w:tc>
          <w:tcPr>
            <w:tcW w:w="699" w:type="dxa"/>
          </w:tcPr>
          <w:p w14:paraId="204E4EA8" w14:textId="56B8173A" w:rsidR="005D2099" w:rsidRPr="00671DAE" w:rsidRDefault="00F861F8" w:rsidP="00A22BF8">
            <w:pPr>
              <w:pStyle w:val="TableParagraph"/>
              <w:spacing w:line="246" w:lineRule="exact"/>
            </w:pPr>
            <w:r>
              <w:t>N</w:t>
            </w:r>
          </w:p>
        </w:tc>
      </w:tr>
      <w:tr w:rsidR="005D2099" w14:paraId="6520C1E9" w14:textId="772C4723" w:rsidTr="00A22BF8">
        <w:trPr>
          <w:trHeight w:val="365"/>
        </w:trPr>
        <w:tc>
          <w:tcPr>
            <w:tcW w:w="9792" w:type="dxa"/>
          </w:tcPr>
          <w:p w14:paraId="26E97456"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6.9</w:t>
            </w:r>
            <w:r w:rsidRPr="009C3B84">
              <w:rPr>
                <w:rFonts w:asciiTheme="minorHAnsi" w:eastAsiaTheme="minorHAnsi" w:hAnsiTheme="minorHAnsi" w:cstheme="minorBidi"/>
                <w:sz w:val="20"/>
                <w:szCs w:val="20"/>
              </w:rPr>
              <w:tab/>
              <w:t>Is lifting wet laundry part of the domestic duties?</w:t>
            </w:r>
          </w:p>
        </w:tc>
        <w:tc>
          <w:tcPr>
            <w:tcW w:w="699" w:type="dxa"/>
          </w:tcPr>
          <w:p w14:paraId="78B20E2F" w14:textId="399F5E23" w:rsidR="005D2099" w:rsidRPr="00671DAE" w:rsidRDefault="00CB632F" w:rsidP="00A22BF8">
            <w:pPr>
              <w:pStyle w:val="TableParagraph"/>
              <w:spacing w:line="266" w:lineRule="exact"/>
            </w:pPr>
            <w:r>
              <w:t>N</w:t>
            </w:r>
          </w:p>
        </w:tc>
      </w:tr>
      <w:tr w:rsidR="005D2099" w14:paraId="2810B4D9" w14:textId="61D726AB" w:rsidTr="00A22BF8">
        <w:trPr>
          <w:trHeight w:val="405"/>
        </w:trPr>
        <w:tc>
          <w:tcPr>
            <w:tcW w:w="9792" w:type="dxa"/>
          </w:tcPr>
          <w:p w14:paraId="34BBEA1A" w14:textId="77777777"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6.10</w:t>
            </w:r>
            <w:r w:rsidRPr="009C3B84">
              <w:rPr>
                <w:rFonts w:asciiTheme="minorHAnsi" w:eastAsiaTheme="minorHAnsi" w:hAnsiTheme="minorHAnsi" w:cstheme="minorBidi"/>
                <w:sz w:val="20"/>
                <w:szCs w:val="20"/>
              </w:rPr>
              <w:tab/>
              <w:t>Does food preparation and cooking involve the use of blunt knives which can increase the force required to cut food?</w:t>
            </w:r>
          </w:p>
        </w:tc>
        <w:tc>
          <w:tcPr>
            <w:tcW w:w="699" w:type="dxa"/>
          </w:tcPr>
          <w:p w14:paraId="15F3693B" w14:textId="2FD2FD11" w:rsidR="005D2099" w:rsidRPr="00671DAE" w:rsidRDefault="0053780D" w:rsidP="00A22BF8">
            <w:pPr>
              <w:pStyle w:val="TableParagraph"/>
              <w:spacing w:line="248" w:lineRule="exact"/>
            </w:pPr>
            <w:r>
              <w:t>N</w:t>
            </w:r>
          </w:p>
        </w:tc>
      </w:tr>
      <w:tr w:rsidR="005D2099" w14:paraId="4D31085E" w14:textId="3618C09F" w:rsidTr="00A22BF8">
        <w:trPr>
          <w:trHeight w:val="534"/>
        </w:trPr>
        <w:tc>
          <w:tcPr>
            <w:tcW w:w="9792" w:type="dxa"/>
          </w:tcPr>
          <w:p w14:paraId="4A7D8A57" w14:textId="43536E5D"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6.11 Is the work surface height appropriate for preparing and cooking food? (For example if it is too low it can require bending over and putting stress on the back, whilst too high can require the use of</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awkward wrist and shoulder postures).</w:t>
            </w:r>
          </w:p>
        </w:tc>
        <w:tc>
          <w:tcPr>
            <w:tcW w:w="699" w:type="dxa"/>
          </w:tcPr>
          <w:p w14:paraId="6EA25279" w14:textId="7F2E687F" w:rsidR="005D2099" w:rsidRPr="00671DAE" w:rsidRDefault="0053780D" w:rsidP="00A22BF8">
            <w:pPr>
              <w:pStyle w:val="TableParagraph"/>
              <w:ind w:left="955" w:right="82" w:hanging="829"/>
              <w:jc w:val="both"/>
            </w:pPr>
            <w:r>
              <w:t>Y</w:t>
            </w:r>
            <w:r w:rsidR="006837A2">
              <w:t>N</w:t>
            </w:r>
          </w:p>
        </w:tc>
      </w:tr>
      <w:tr w:rsidR="005D2099" w14:paraId="391F1F1E" w14:textId="6442ED6E" w:rsidTr="00A22BF8">
        <w:trPr>
          <w:trHeight w:val="534"/>
        </w:trPr>
        <w:tc>
          <w:tcPr>
            <w:tcW w:w="9792" w:type="dxa"/>
          </w:tcPr>
          <w:p w14:paraId="6D1AD30A" w14:textId="46AD62B3" w:rsidR="005D2099" w:rsidRPr="009C3B84" w:rsidRDefault="005D2099" w:rsidP="00A22BF8">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6.12</w:t>
            </w:r>
            <w:r w:rsidRPr="009C3B84">
              <w:rPr>
                <w:rFonts w:asciiTheme="minorHAnsi" w:eastAsiaTheme="minorHAnsi" w:hAnsiTheme="minorHAnsi" w:cstheme="minorBidi"/>
                <w:sz w:val="20"/>
                <w:szCs w:val="20"/>
              </w:rPr>
              <w:tab/>
              <w:t>Are cleaning products used in the participant’s home as they can put the carer at risk of exposure to chemicals?</w:t>
            </w:r>
          </w:p>
        </w:tc>
        <w:tc>
          <w:tcPr>
            <w:tcW w:w="699" w:type="dxa"/>
          </w:tcPr>
          <w:p w14:paraId="769B905D" w14:textId="326BCCAB" w:rsidR="005D2099" w:rsidRPr="00671DAE" w:rsidRDefault="006837A2" w:rsidP="00A22BF8">
            <w:pPr>
              <w:pStyle w:val="TableParagraph"/>
              <w:ind w:left="955" w:right="82" w:hanging="829"/>
              <w:jc w:val="both"/>
            </w:pPr>
            <w:r>
              <w:t>N</w:t>
            </w:r>
          </w:p>
        </w:tc>
      </w:tr>
      <w:tr w:rsidR="005D2099" w14:paraId="1696D96A" w14:textId="48FE4635" w:rsidTr="00A22BF8">
        <w:trPr>
          <w:trHeight w:val="244"/>
        </w:trPr>
        <w:tc>
          <w:tcPr>
            <w:tcW w:w="9792" w:type="dxa"/>
            <w:shd w:val="clear" w:color="auto" w:fill="F2F2F2" w:themeFill="background1" w:themeFillShade="F2"/>
          </w:tcPr>
          <w:p w14:paraId="76723637" w14:textId="45796274" w:rsidR="005D2099" w:rsidRPr="009C3B84" w:rsidRDefault="005D2099" w:rsidP="00A22BF8">
            <w:pPr>
              <w:adjustRightInd w:val="0"/>
              <w:rPr>
                <w:b/>
                <w:bCs/>
              </w:rPr>
            </w:pPr>
            <w:r w:rsidRPr="009C3B84">
              <w:t>7. THE PARTICIPANT’S HEALTH CONDITION (INFECTIOUS CONDITIONS)</w:t>
            </w:r>
          </w:p>
        </w:tc>
        <w:tc>
          <w:tcPr>
            <w:tcW w:w="699" w:type="dxa"/>
            <w:shd w:val="clear" w:color="auto" w:fill="F2F2F2" w:themeFill="background1" w:themeFillShade="F2"/>
          </w:tcPr>
          <w:p w14:paraId="5DD833FF" w14:textId="77777777" w:rsidR="005D2099" w:rsidRPr="009C3B84" w:rsidRDefault="005D2099" w:rsidP="00A22BF8">
            <w:pPr>
              <w:adjustRightInd w:val="0"/>
              <w:rPr>
                <w:b/>
                <w:bCs/>
              </w:rPr>
            </w:pPr>
          </w:p>
        </w:tc>
      </w:tr>
    </w:tbl>
    <w:tbl>
      <w:tblPr>
        <w:tblStyle w:val="TableGrid1"/>
        <w:tblW w:w="10632" w:type="dxa"/>
        <w:tblInd w:w="-431" w:type="dxa"/>
        <w:tblLayout w:type="fixed"/>
        <w:tblLook w:val="01E0" w:firstRow="1" w:lastRow="1" w:firstColumn="1" w:lastColumn="1" w:noHBand="0" w:noVBand="0"/>
      </w:tblPr>
      <w:tblGrid>
        <w:gridCol w:w="9782"/>
        <w:gridCol w:w="850"/>
      </w:tblGrid>
      <w:tr w:rsidR="005D2099" w14:paraId="739C1D22" w14:textId="71F5FFE6" w:rsidTr="00A22BF8">
        <w:trPr>
          <w:trHeight w:val="287"/>
        </w:trPr>
        <w:tc>
          <w:tcPr>
            <w:tcW w:w="9782" w:type="dxa"/>
            <w:shd w:val="clear" w:color="auto" w:fill="F2F2F2" w:themeFill="background1" w:themeFillShade="F2"/>
          </w:tcPr>
          <w:p w14:paraId="422DABA6" w14:textId="1608DD12" w:rsidR="005D2099" w:rsidRPr="009C3B84" w:rsidRDefault="0047328B" w:rsidP="007E58D1">
            <w:pPr>
              <w:pStyle w:val="TableParagraph"/>
              <w:tabs>
                <w:tab w:val="left" w:pos="955"/>
              </w:tabs>
              <w:spacing w:line="268" w:lineRule="exact"/>
              <w:ind w:right="90"/>
              <w:rPr>
                <w:b/>
                <w:bCs/>
              </w:rPr>
            </w:pPr>
            <w:r w:rsidRPr="009C3B84">
              <w:rPr>
                <w:w w:val="110"/>
              </w:rPr>
              <w:t>b</w:t>
            </w:r>
            <w:r w:rsidR="005D2099" w:rsidRPr="009C3B84">
              <w:rPr>
                <w:w w:val="110"/>
              </w:rPr>
              <w:t>lood-borne</w:t>
            </w:r>
            <w:r w:rsidR="005D2099" w:rsidRPr="009C3B84">
              <w:rPr>
                <w:spacing w:val="21"/>
                <w:w w:val="110"/>
              </w:rPr>
              <w:t xml:space="preserve"> </w:t>
            </w:r>
            <w:r w:rsidR="005D2099" w:rsidRPr="009C3B84">
              <w:rPr>
                <w:w w:val="110"/>
              </w:rPr>
              <w:t>diseases</w:t>
            </w:r>
          </w:p>
        </w:tc>
        <w:tc>
          <w:tcPr>
            <w:tcW w:w="850" w:type="dxa"/>
            <w:shd w:val="clear" w:color="auto" w:fill="F2F2F2" w:themeFill="background1" w:themeFillShade="F2"/>
          </w:tcPr>
          <w:p w14:paraId="056709FA" w14:textId="77777777" w:rsidR="005D2099" w:rsidRPr="009C3B84" w:rsidRDefault="005D2099" w:rsidP="007E58D1">
            <w:pPr>
              <w:pStyle w:val="TableParagraph"/>
              <w:tabs>
                <w:tab w:val="left" w:pos="955"/>
              </w:tabs>
              <w:spacing w:line="268" w:lineRule="exact"/>
              <w:ind w:right="90"/>
              <w:rPr>
                <w:b/>
                <w:bCs/>
                <w:w w:val="110"/>
              </w:rPr>
            </w:pPr>
          </w:p>
        </w:tc>
      </w:tr>
      <w:tr w:rsidR="005D2099" w14:paraId="475082AD" w14:textId="5CF67331" w:rsidTr="00A22BF8">
        <w:trPr>
          <w:trHeight w:val="266"/>
        </w:trPr>
        <w:tc>
          <w:tcPr>
            <w:tcW w:w="9782" w:type="dxa"/>
          </w:tcPr>
          <w:p w14:paraId="471699FC" w14:textId="77961B99" w:rsidR="005D2099" w:rsidRPr="009C3B84" w:rsidRDefault="005D2099" w:rsidP="000217D0">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w:t>
            </w:r>
            <w:r w:rsidRPr="009C3B84">
              <w:rPr>
                <w:rFonts w:asciiTheme="minorHAnsi" w:eastAsiaTheme="minorHAnsi" w:hAnsiTheme="minorHAnsi" w:cstheme="minorBidi"/>
                <w:sz w:val="20"/>
                <w:szCs w:val="20"/>
              </w:rPr>
              <w:tab/>
              <w:t>Does the participant have a blood-borne disease (e.g. HIV/AIDS or Hepatitis B/C)?</w:t>
            </w:r>
          </w:p>
        </w:tc>
        <w:tc>
          <w:tcPr>
            <w:tcW w:w="850" w:type="dxa"/>
          </w:tcPr>
          <w:p w14:paraId="75AE018E" w14:textId="6E6A06BE" w:rsidR="005D2099" w:rsidRPr="00671DAE" w:rsidRDefault="006837A2" w:rsidP="000217D0">
            <w:pPr>
              <w:pStyle w:val="TableParagraph"/>
              <w:tabs>
                <w:tab w:val="left" w:pos="955"/>
              </w:tabs>
              <w:spacing w:line="246" w:lineRule="exact"/>
              <w:ind w:left="127"/>
            </w:pPr>
            <w:r>
              <w:t>N</w:t>
            </w:r>
          </w:p>
        </w:tc>
      </w:tr>
      <w:tr w:rsidR="005D2099" w14:paraId="08A36701" w14:textId="2F7E8DDD" w:rsidTr="00A22BF8">
        <w:trPr>
          <w:trHeight w:val="534"/>
        </w:trPr>
        <w:tc>
          <w:tcPr>
            <w:tcW w:w="9782" w:type="dxa"/>
          </w:tcPr>
          <w:p w14:paraId="76B1FDC3" w14:textId="244DA984"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7.2</w:t>
            </w:r>
            <w:r w:rsidRPr="009C3B84">
              <w:rPr>
                <w:rFonts w:asciiTheme="minorHAnsi" w:eastAsiaTheme="minorHAnsi" w:hAnsiTheme="minorHAnsi" w:cstheme="minorBidi"/>
                <w:sz w:val="20"/>
                <w:szCs w:val="20"/>
              </w:rPr>
              <w:tab/>
              <w:t>Does</w:t>
            </w:r>
            <w:r w:rsidRPr="009C3B84">
              <w:rPr>
                <w:rFonts w:asciiTheme="minorHAnsi" w:eastAsiaTheme="minorHAnsi" w:hAnsiTheme="minorHAnsi" w:cstheme="minorBidi"/>
                <w:sz w:val="20"/>
                <w:szCs w:val="20"/>
              </w:rPr>
              <w:tab/>
              <w:t>the</w:t>
            </w:r>
            <w:r w:rsidRPr="009C3B84">
              <w:rPr>
                <w:rFonts w:asciiTheme="minorHAnsi" w:eastAsiaTheme="minorHAnsi" w:hAnsiTheme="minorHAnsi" w:cstheme="minorBidi"/>
                <w:sz w:val="20"/>
                <w:szCs w:val="20"/>
              </w:rPr>
              <w:tab/>
              <w:t>participant</w:t>
            </w:r>
            <w:r w:rsidRPr="009C3B84">
              <w:rPr>
                <w:rFonts w:asciiTheme="minorHAnsi" w:eastAsiaTheme="minorHAnsi" w:hAnsiTheme="minorHAnsi" w:cstheme="minorBidi"/>
                <w:sz w:val="20"/>
                <w:szCs w:val="20"/>
              </w:rPr>
              <w:tab/>
              <w:t>have</w:t>
            </w:r>
            <w:r w:rsidRPr="009C3B84">
              <w:rPr>
                <w:rFonts w:asciiTheme="minorHAnsi" w:eastAsiaTheme="minorHAnsi" w:hAnsiTheme="minorHAnsi" w:cstheme="minorBidi"/>
                <w:sz w:val="20"/>
                <w:szCs w:val="20"/>
              </w:rPr>
              <w:tab/>
              <w:t>a</w:t>
            </w:r>
            <w:r w:rsidRPr="009C3B84">
              <w:rPr>
                <w:rFonts w:asciiTheme="minorHAnsi" w:eastAsiaTheme="minorHAnsi" w:hAnsiTheme="minorHAnsi" w:cstheme="minorBidi"/>
                <w:sz w:val="20"/>
                <w:szCs w:val="20"/>
              </w:rPr>
              <w:tab/>
              <w:t>wound,</w:t>
            </w:r>
            <w:r w:rsidRPr="009C3B84">
              <w:rPr>
                <w:rFonts w:asciiTheme="minorHAnsi" w:eastAsiaTheme="minorHAnsi" w:hAnsiTheme="minorHAnsi" w:cstheme="minorBidi"/>
                <w:sz w:val="20"/>
                <w:szCs w:val="20"/>
              </w:rPr>
              <w:tab/>
              <w:t>active</w:t>
            </w:r>
            <w:r w:rsidRPr="009C3B84">
              <w:rPr>
                <w:rFonts w:asciiTheme="minorHAnsi" w:eastAsiaTheme="minorHAnsi" w:hAnsiTheme="minorHAnsi" w:cstheme="minorBidi"/>
                <w:sz w:val="20"/>
                <w:szCs w:val="20"/>
              </w:rPr>
              <w:tab/>
              <w:t>bleeding</w:t>
            </w:r>
            <w:r w:rsidRPr="009C3B84">
              <w:rPr>
                <w:rFonts w:asciiTheme="minorHAnsi" w:eastAsiaTheme="minorHAnsi" w:hAnsiTheme="minorHAnsi" w:cstheme="minorBidi"/>
                <w:sz w:val="20"/>
                <w:szCs w:val="20"/>
              </w:rPr>
              <w:tab/>
              <w:t>or</w:t>
            </w:r>
            <w:r w:rsidRPr="009C3B84">
              <w:rPr>
                <w:rFonts w:asciiTheme="minorHAnsi" w:eastAsiaTheme="minorHAnsi" w:hAnsiTheme="minorHAnsi" w:cstheme="minorBidi"/>
                <w:sz w:val="20"/>
                <w:szCs w:val="20"/>
              </w:rPr>
              <w:tab/>
              <w:t>wound drainage?</w:t>
            </w:r>
          </w:p>
        </w:tc>
        <w:tc>
          <w:tcPr>
            <w:tcW w:w="850" w:type="dxa"/>
          </w:tcPr>
          <w:p w14:paraId="251512B5" w14:textId="7491A6B3" w:rsidR="005D2099" w:rsidRPr="00671DAE" w:rsidRDefault="006837A2" w:rsidP="005D2099">
            <w:pPr>
              <w:pStyle w:val="TableParagraph"/>
              <w:tabs>
                <w:tab w:val="left" w:pos="955"/>
              </w:tabs>
              <w:spacing w:line="266" w:lineRule="exact"/>
              <w:ind w:left="955" w:right="85" w:hanging="829"/>
            </w:pPr>
            <w:r>
              <w:t>N</w:t>
            </w:r>
          </w:p>
        </w:tc>
      </w:tr>
      <w:tr w:rsidR="005D2099" w14:paraId="65C376BF" w14:textId="347B5ECE" w:rsidTr="00A22BF8">
        <w:trPr>
          <w:trHeight w:val="534"/>
        </w:trPr>
        <w:tc>
          <w:tcPr>
            <w:tcW w:w="9782" w:type="dxa"/>
          </w:tcPr>
          <w:p w14:paraId="7FB348E2" w14:textId="12B50EA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7.3</w:t>
            </w:r>
            <w:r w:rsidRPr="009C3B84">
              <w:rPr>
                <w:rFonts w:asciiTheme="minorHAnsi" w:eastAsiaTheme="minorHAnsi" w:hAnsiTheme="minorHAnsi" w:cstheme="minorBidi"/>
                <w:sz w:val="20"/>
                <w:szCs w:val="20"/>
              </w:rPr>
              <w:tab/>
              <w:t>Does</w:t>
            </w:r>
            <w:r w:rsidRPr="009C3B84">
              <w:rPr>
                <w:rFonts w:asciiTheme="minorHAnsi" w:eastAsiaTheme="minorHAnsi" w:hAnsiTheme="minorHAnsi" w:cstheme="minorBidi"/>
                <w:sz w:val="20"/>
                <w:szCs w:val="20"/>
              </w:rPr>
              <w:tab/>
              <w:t>the</w:t>
            </w:r>
            <w:r w:rsidRPr="009C3B84">
              <w:rPr>
                <w:rFonts w:asciiTheme="minorHAnsi" w:eastAsiaTheme="minorHAnsi" w:hAnsiTheme="minorHAnsi" w:cstheme="minorBidi"/>
                <w:sz w:val="20"/>
                <w:szCs w:val="20"/>
              </w:rPr>
              <w:tab/>
              <w:t>participant</w:t>
            </w:r>
            <w:r w:rsidRPr="009C3B84">
              <w:rPr>
                <w:rFonts w:asciiTheme="minorHAnsi" w:eastAsiaTheme="minorHAnsi" w:hAnsiTheme="minorHAnsi" w:cstheme="minorBidi"/>
                <w:sz w:val="20"/>
                <w:szCs w:val="20"/>
              </w:rPr>
              <w:tab/>
              <w:t>require</w:t>
            </w:r>
            <w:r w:rsidR="006837A2">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ab/>
              <w:t>assistance</w:t>
            </w:r>
            <w:r w:rsidRPr="009C3B84">
              <w:rPr>
                <w:rFonts w:asciiTheme="minorHAnsi" w:eastAsiaTheme="minorHAnsi" w:hAnsiTheme="minorHAnsi" w:cstheme="minorBidi"/>
                <w:sz w:val="20"/>
                <w:szCs w:val="20"/>
              </w:rPr>
              <w:tab/>
              <w:t>with</w:t>
            </w:r>
            <w:r w:rsidRPr="009C3B84">
              <w:rPr>
                <w:rFonts w:asciiTheme="minorHAnsi" w:eastAsiaTheme="minorHAnsi" w:hAnsiTheme="minorHAnsi" w:cstheme="minorBidi"/>
                <w:sz w:val="20"/>
                <w:szCs w:val="20"/>
              </w:rPr>
              <w:tab/>
              <w:t>bowel</w:t>
            </w:r>
            <w:r w:rsidRPr="009C3B84">
              <w:rPr>
                <w:rFonts w:asciiTheme="minorHAnsi" w:eastAsiaTheme="minorHAnsi" w:hAnsiTheme="minorHAnsi" w:cstheme="minorBidi"/>
                <w:sz w:val="20"/>
                <w:szCs w:val="20"/>
              </w:rPr>
              <w:tab/>
              <w:t>or</w:t>
            </w:r>
            <w:r w:rsidRPr="009C3B84">
              <w:rPr>
                <w:rFonts w:asciiTheme="minorHAnsi" w:eastAsiaTheme="minorHAnsi" w:hAnsiTheme="minorHAnsi" w:cstheme="minorBidi"/>
                <w:sz w:val="20"/>
                <w:szCs w:val="20"/>
              </w:rPr>
              <w:tab/>
              <w:t>bladder elimination?</w:t>
            </w:r>
          </w:p>
        </w:tc>
        <w:tc>
          <w:tcPr>
            <w:tcW w:w="850" w:type="dxa"/>
          </w:tcPr>
          <w:p w14:paraId="7BF0CF63" w14:textId="5C7AF1F1" w:rsidR="005D2099" w:rsidRPr="00671DAE" w:rsidRDefault="00510A89" w:rsidP="000217D0">
            <w:pPr>
              <w:pStyle w:val="TableParagraph"/>
              <w:tabs>
                <w:tab w:val="left" w:pos="955"/>
              </w:tabs>
              <w:spacing w:line="266" w:lineRule="exact"/>
              <w:ind w:left="955" w:right="85" w:hanging="828"/>
            </w:pPr>
            <w:r>
              <w:t>Y</w:t>
            </w:r>
          </w:p>
        </w:tc>
      </w:tr>
      <w:tr w:rsidR="005D2099" w14:paraId="55B1A5E4" w14:textId="6050FEE6" w:rsidTr="00A22BF8">
        <w:trPr>
          <w:trHeight w:val="801"/>
        </w:trPr>
        <w:tc>
          <w:tcPr>
            <w:tcW w:w="9782" w:type="dxa"/>
          </w:tcPr>
          <w:p w14:paraId="16AF7127" w14:textId="36BC1E00"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7.4</w:t>
            </w:r>
            <w:r w:rsidRPr="009C3B84">
              <w:rPr>
                <w:rFonts w:asciiTheme="minorHAnsi" w:eastAsiaTheme="minorHAnsi" w:hAnsiTheme="minorHAnsi" w:cstheme="minorBidi"/>
                <w:sz w:val="20"/>
                <w:szCs w:val="20"/>
              </w:rPr>
              <w:tab/>
              <w:t>Can infected blood or body fluids come into contact with the tissue lining of the carer’s eyes, nose, or mouth?</w:t>
            </w:r>
          </w:p>
        </w:tc>
        <w:tc>
          <w:tcPr>
            <w:tcW w:w="850" w:type="dxa"/>
          </w:tcPr>
          <w:p w14:paraId="1E4FBA2A" w14:textId="73A09AA4" w:rsidR="005D2099" w:rsidRPr="00671DAE" w:rsidRDefault="00510A89" w:rsidP="000217D0">
            <w:pPr>
              <w:pStyle w:val="TableParagraph"/>
              <w:spacing w:line="266" w:lineRule="exact"/>
              <w:ind w:left="955" w:right="82" w:hanging="828"/>
              <w:jc w:val="both"/>
            </w:pPr>
            <w:r>
              <w:t>N</w:t>
            </w:r>
          </w:p>
        </w:tc>
      </w:tr>
      <w:tr w:rsidR="005D2099" w14:paraId="2C6CF2A2" w14:textId="73A5935A" w:rsidTr="00A22BF8">
        <w:trPr>
          <w:trHeight w:val="268"/>
        </w:trPr>
        <w:tc>
          <w:tcPr>
            <w:tcW w:w="9782" w:type="dxa"/>
          </w:tcPr>
          <w:p w14:paraId="1B35F0B9" w14:textId="5907C6B1"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lastRenderedPageBreak/>
              <w:t>7.5</w:t>
            </w:r>
            <w:r w:rsidRPr="009C3B84">
              <w:rPr>
                <w:rFonts w:asciiTheme="minorHAnsi" w:eastAsiaTheme="minorHAnsi" w:hAnsiTheme="minorHAnsi" w:cstheme="minorBidi"/>
                <w:sz w:val="20"/>
                <w:szCs w:val="20"/>
              </w:rPr>
              <w:tab/>
              <w:t>Can infected blood or body fluids come into contact with a cut in the skin?</w:t>
            </w:r>
          </w:p>
        </w:tc>
        <w:tc>
          <w:tcPr>
            <w:tcW w:w="850" w:type="dxa"/>
          </w:tcPr>
          <w:p w14:paraId="3212E972" w14:textId="1A5E4EE4" w:rsidR="005D2099" w:rsidRPr="00671DAE" w:rsidRDefault="00510A89" w:rsidP="000217D0">
            <w:pPr>
              <w:pStyle w:val="TableParagraph"/>
              <w:tabs>
                <w:tab w:val="left" w:pos="955"/>
              </w:tabs>
              <w:spacing w:line="248" w:lineRule="exact"/>
              <w:ind w:left="127"/>
            </w:pPr>
            <w:r>
              <w:t>N</w:t>
            </w:r>
          </w:p>
        </w:tc>
      </w:tr>
      <w:tr w:rsidR="005D2099" w14:paraId="21435BE1" w14:textId="1A9276BC" w:rsidTr="00A22BF8">
        <w:trPr>
          <w:trHeight w:val="534"/>
        </w:trPr>
        <w:tc>
          <w:tcPr>
            <w:tcW w:w="9782" w:type="dxa"/>
          </w:tcPr>
          <w:p w14:paraId="6AA505D1" w14:textId="143254E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7.6</w:t>
            </w:r>
            <w:r w:rsidRPr="009C3B84">
              <w:rPr>
                <w:rFonts w:asciiTheme="minorHAnsi" w:eastAsiaTheme="minorHAnsi" w:hAnsiTheme="minorHAnsi" w:cstheme="minorBidi"/>
                <w:sz w:val="20"/>
                <w:szCs w:val="20"/>
              </w:rPr>
              <w:tab/>
              <w:t>Can the care worker be accidentally pricked with a needle or a sharp (lancet, for example) that is contaminated with infected blood?</w:t>
            </w:r>
          </w:p>
        </w:tc>
        <w:tc>
          <w:tcPr>
            <w:tcW w:w="850" w:type="dxa"/>
          </w:tcPr>
          <w:p w14:paraId="7FE1C63C" w14:textId="2F054B75" w:rsidR="005D2099" w:rsidRPr="00671DAE" w:rsidRDefault="00510A89" w:rsidP="000217D0">
            <w:pPr>
              <w:pStyle w:val="TableParagraph"/>
              <w:tabs>
                <w:tab w:val="left" w:pos="955"/>
              </w:tabs>
              <w:spacing w:line="266" w:lineRule="exact"/>
              <w:ind w:left="955" w:right="83" w:hanging="828"/>
            </w:pPr>
            <w:r>
              <w:t>N</w:t>
            </w:r>
          </w:p>
        </w:tc>
      </w:tr>
      <w:tr w:rsidR="005D2099" w14:paraId="37CE7CE2" w14:textId="137EF7FE" w:rsidTr="00A22BF8">
        <w:trPr>
          <w:trHeight w:val="386"/>
        </w:trPr>
        <w:tc>
          <w:tcPr>
            <w:tcW w:w="9782" w:type="dxa"/>
          </w:tcPr>
          <w:p w14:paraId="1F57D9F4" w14:textId="69F0D892"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7.7</w:t>
            </w:r>
            <w:r w:rsidRPr="009C3B84">
              <w:rPr>
                <w:rFonts w:asciiTheme="minorHAnsi" w:eastAsiaTheme="minorHAnsi" w:hAnsiTheme="minorHAnsi" w:cstheme="minorBidi"/>
                <w:sz w:val="20"/>
                <w:szCs w:val="20"/>
              </w:rPr>
              <w:tab/>
              <w:t>Can the carer prevent exposure to blood-borne diseases?</w:t>
            </w:r>
          </w:p>
        </w:tc>
        <w:tc>
          <w:tcPr>
            <w:tcW w:w="850" w:type="dxa"/>
          </w:tcPr>
          <w:p w14:paraId="08FC790F" w14:textId="792C9E0B" w:rsidR="005D2099" w:rsidRPr="00671DAE" w:rsidRDefault="00510A89" w:rsidP="000217D0">
            <w:pPr>
              <w:pStyle w:val="TableParagraph"/>
              <w:spacing w:line="248" w:lineRule="exact"/>
              <w:jc w:val="both"/>
            </w:pPr>
            <w:r>
              <w:t>N</w:t>
            </w:r>
          </w:p>
        </w:tc>
      </w:tr>
      <w:tr w:rsidR="005D2099" w14:paraId="3C249CF3" w14:textId="58BCE740" w:rsidTr="00A22BF8">
        <w:trPr>
          <w:trHeight w:val="534"/>
        </w:trPr>
        <w:tc>
          <w:tcPr>
            <w:tcW w:w="9782" w:type="dxa"/>
          </w:tcPr>
          <w:p w14:paraId="0799BA34" w14:textId="57B13606"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7.8</w:t>
            </w:r>
            <w:r w:rsidRPr="009C3B84">
              <w:rPr>
                <w:rFonts w:asciiTheme="minorHAnsi" w:eastAsiaTheme="minorHAnsi" w:hAnsiTheme="minorHAnsi" w:cstheme="minorBidi"/>
                <w:sz w:val="20"/>
                <w:szCs w:val="20"/>
              </w:rPr>
              <w:tab/>
              <w:t>Does the carer know what to do in the case of unprotected contact with potentially infected blood or body fluids?</w:t>
            </w:r>
          </w:p>
        </w:tc>
        <w:tc>
          <w:tcPr>
            <w:tcW w:w="850" w:type="dxa"/>
          </w:tcPr>
          <w:p w14:paraId="620061EF" w14:textId="3FB80455" w:rsidR="005D2099" w:rsidRPr="00671DAE" w:rsidRDefault="00510A89" w:rsidP="000217D0">
            <w:pPr>
              <w:pStyle w:val="TableParagraph"/>
              <w:tabs>
                <w:tab w:val="left" w:pos="955"/>
              </w:tabs>
              <w:spacing w:line="268" w:lineRule="exact"/>
              <w:ind w:left="955" w:right="84" w:hanging="828"/>
            </w:pPr>
            <w:r>
              <w:t>N</w:t>
            </w:r>
          </w:p>
        </w:tc>
      </w:tr>
      <w:tr w:rsidR="005D2099" w14:paraId="29038917" w14:textId="43B9E5F1" w:rsidTr="00A22BF8">
        <w:trPr>
          <w:trHeight w:val="268"/>
        </w:trPr>
        <w:tc>
          <w:tcPr>
            <w:tcW w:w="9782" w:type="dxa"/>
            <w:shd w:val="clear" w:color="auto" w:fill="F2F2F2" w:themeFill="background1" w:themeFillShade="F2"/>
          </w:tcPr>
          <w:p w14:paraId="61B18524" w14:textId="44726DFA" w:rsidR="005D2099" w:rsidRPr="009C3B84" w:rsidRDefault="005D2099" w:rsidP="007E58D1">
            <w:pPr>
              <w:pStyle w:val="TableParagraph"/>
              <w:rPr>
                <w:rFonts w:ascii="Times New Roman"/>
                <w:b/>
                <w:bCs/>
                <w:sz w:val="18"/>
              </w:rPr>
            </w:pPr>
            <w:r w:rsidRPr="009C3B84">
              <w:rPr>
                <w:spacing w:val="-1"/>
                <w:w w:val="115"/>
              </w:rPr>
              <w:t>Airborne</w:t>
            </w:r>
            <w:r w:rsidRPr="009C3B84">
              <w:rPr>
                <w:spacing w:val="-20"/>
                <w:w w:val="115"/>
              </w:rPr>
              <w:t xml:space="preserve"> </w:t>
            </w:r>
            <w:r w:rsidRPr="009C3B84">
              <w:rPr>
                <w:spacing w:val="-1"/>
                <w:w w:val="115"/>
              </w:rPr>
              <w:t>diseases</w:t>
            </w:r>
          </w:p>
        </w:tc>
        <w:tc>
          <w:tcPr>
            <w:tcW w:w="850" w:type="dxa"/>
            <w:shd w:val="clear" w:color="auto" w:fill="F2F2F2" w:themeFill="background1" w:themeFillShade="F2"/>
          </w:tcPr>
          <w:p w14:paraId="4DB71967" w14:textId="77777777" w:rsidR="005D2099" w:rsidRPr="009C3B84" w:rsidRDefault="005D2099" w:rsidP="007E58D1">
            <w:pPr>
              <w:pStyle w:val="TableParagraph"/>
              <w:rPr>
                <w:b/>
                <w:bCs/>
                <w:spacing w:val="-1"/>
                <w:w w:val="115"/>
              </w:rPr>
            </w:pPr>
          </w:p>
        </w:tc>
      </w:tr>
      <w:tr w:rsidR="005D2099" w14:paraId="54F9D1F0" w14:textId="04566FDE" w:rsidTr="00A22BF8">
        <w:trPr>
          <w:trHeight w:val="268"/>
        </w:trPr>
        <w:tc>
          <w:tcPr>
            <w:tcW w:w="9782" w:type="dxa"/>
          </w:tcPr>
          <w:p w14:paraId="07AF0450" w14:textId="5EDFC0D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 xml:space="preserve">  7.9     Does the participant have an airborne disease (e.g. flu, tuberculosis, measles, chicken pox or influenza)?</w:t>
            </w:r>
          </w:p>
        </w:tc>
        <w:tc>
          <w:tcPr>
            <w:tcW w:w="850" w:type="dxa"/>
          </w:tcPr>
          <w:p w14:paraId="030E5D43" w14:textId="118AFFEE" w:rsidR="005D2099" w:rsidRDefault="00510A89" w:rsidP="000217D0">
            <w:pPr>
              <w:adjustRightInd w:val="0"/>
              <w:rPr>
                <w:b/>
                <w:bCs/>
              </w:rPr>
            </w:pPr>
            <w:r>
              <w:rPr>
                <w:b/>
                <w:bCs/>
              </w:rPr>
              <w:t>N</w:t>
            </w:r>
          </w:p>
        </w:tc>
      </w:tr>
      <w:tr w:rsidR="005D2099" w14:paraId="01669DAD" w14:textId="591C7D00" w:rsidTr="00A22BF8">
        <w:trPr>
          <w:trHeight w:val="803"/>
        </w:trPr>
        <w:tc>
          <w:tcPr>
            <w:tcW w:w="9782" w:type="dxa"/>
          </w:tcPr>
          <w:p w14:paraId="1C61E34B" w14:textId="193C90C1"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7.10</w:t>
            </w:r>
            <w:r w:rsidRPr="009C3B84">
              <w:rPr>
                <w:rFonts w:asciiTheme="minorHAnsi" w:eastAsiaTheme="minorHAnsi" w:hAnsiTheme="minorHAnsi" w:cstheme="minorBidi"/>
                <w:sz w:val="20"/>
                <w:szCs w:val="20"/>
              </w:rPr>
              <w:tab/>
              <w:t>Could the care worker touch a person or object (e.g., table, doorknob, or telephone) contaminated with the disease, and then touch their own eyes, nose, or mouth?</w:t>
            </w:r>
          </w:p>
        </w:tc>
        <w:tc>
          <w:tcPr>
            <w:tcW w:w="850" w:type="dxa"/>
          </w:tcPr>
          <w:p w14:paraId="34F4428B" w14:textId="1C891924" w:rsidR="005D2099" w:rsidRPr="00671DAE" w:rsidRDefault="00510A89" w:rsidP="000217D0">
            <w:pPr>
              <w:pStyle w:val="TableParagraph"/>
              <w:tabs>
                <w:tab w:val="left" w:pos="955"/>
              </w:tabs>
              <w:ind w:left="955" w:right="82" w:hanging="828"/>
            </w:pPr>
            <w:r>
              <w:t>N</w:t>
            </w:r>
          </w:p>
        </w:tc>
      </w:tr>
      <w:tr w:rsidR="005D2099" w14:paraId="4695E5BF" w14:textId="19A99B4D" w:rsidTr="00A22BF8">
        <w:trPr>
          <w:trHeight w:val="803"/>
        </w:trPr>
        <w:tc>
          <w:tcPr>
            <w:tcW w:w="9782" w:type="dxa"/>
          </w:tcPr>
          <w:p w14:paraId="4EF7DA43" w14:textId="77777777"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7.11</w:t>
            </w:r>
            <w:r w:rsidRPr="009C3B84">
              <w:rPr>
                <w:rFonts w:asciiTheme="minorHAnsi" w:eastAsiaTheme="minorHAnsi" w:hAnsiTheme="minorHAnsi" w:cstheme="minorBidi"/>
                <w:sz w:val="20"/>
                <w:szCs w:val="20"/>
              </w:rPr>
              <w:tab/>
              <w:t>Could the care worker breathe in the very small airborne drops of saliva or mucus produced when an infected person coughs,</w:t>
            </w:r>
          </w:p>
          <w:p w14:paraId="2417F81B" w14:textId="157D2CE3"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sneezes or speaks very close to them?</w:t>
            </w:r>
          </w:p>
        </w:tc>
        <w:tc>
          <w:tcPr>
            <w:tcW w:w="850" w:type="dxa"/>
          </w:tcPr>
          <w:p w14:paraId="1AB7936B" w14:textId="2149D6C2" w:rsidR="005D2099" w:rsidRPr="00671DAE" w:rsidRDefault="0029445F" w:rsidP="00E92EF4">
            <w:pPr>
              <w:pStyle w:val="TableParagraph"/>
              <w:tabs>
                <w:tab w:val="left" w:pos="955"/>
              </w:tabs>
              <w:ind w:left="955" w:right="83" w:hanging="828"/>
            </w:pPr>
            <w:r>
              <w:t>N</w:t>
            </w:r>
          </w:p>
        </w:tc>
      </w:tr>
      <w:tr w:rsidR="005D2099" w14:paraId="522F87F0" w14:textId="0F9F3D6D" w:rsidTr="00A22BF8">
        <w:trPr>
          <w:trHeight w:val="236"/>
        </w:trPr>
        <w:tc>
          <w:tcPr>
            <w:tcW w:w="9782" w:type="dxa"/>
          </w:tcPr>
          <w:p w14:paraId="061441DE" w14:textId="0CEB8814"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7.12</w:t>
            </w:r>
            <w:r w:rsidRPr="009C3B84">
              <w:rPr>
                <w:rFonts w:asciiTheme="minorHAnsi" w:eastAsiaTheme="minorHAnsi" w:hAnsiTheme="minorHAnsi" w:cstheme="minorBidi"/>
                <w:sz w:val="20"/>
                <w:szCs w:val="20"/>
              </w:rPr>
              <w:tab/>
              <w:t>Does the carer know what to do to prevent exposure to airborne diseases?</w:t>
            </w:r>
          </w:p>
        </w:tc>
        <w:tc>
          <w:tcPr>
            <w:tcW w:w="850" w:type="dxa"/>
          </w:tcPr>
          <w:p w14:paraId="6B0431FF" w14:textId="199C6222" w:rsidR="005D2099" w:rsidRPr="00671DAE" w:rsidRDefault="00531E08" w:rsidP="00E92EF4">
            <w:pPr>
              <w:pStyle w:val="TableParagraph"/>
              <w:tabs>
                <w:tab w:val="left" w:pos="955"/>
              </w:tabs>
              <w:ind w:left="955" w:right="83" w:hanging="828"/>
            </w:pPr>
            <w:r>
              <w:t>N</w:t>
            </w:r>
          </w:p>
        </w:tc>
      </w:tr>
      <w:tr w:rsidR="005D2099" w14:paraId="4285018A" w14:textId="1AFEF4B5" w:rsidTr="00A22BF8">
        <w:trPr>
          <w:trHeight w:val="277"/>
        </w:trPr>
        <w:tc>
          <w:tcPr>
            <w:tcW w:w="9782" w:type="dxa"/>
            <w:shd w:val="clear" w:color="auto" w:fill="F2F2F2" w:themeFill="background1" w:themeFillShade="F2"/>
          </w:tcPr>
          <w:p w14:paraId="10C0763F" w14:textId="77F90EF9" w:rsidR="005D2099" w:rsidRPr="009C3B84" w:rsidRDefault="005D2099" w:rsidP="00E92EF4">
            <w:pPr>
              <w:pStyle w:val="TableParagraph"/>
              <w:tabs>
                <w:tab w:val="left" w:pos="955"/>
              </w:tabs>
              <w:ind w:left="955" w:right="83" w:hanging="828"/>
              <w:rPr>
                <w:b/>
                <w:bCs/>
              </w:rPr>
            </w:pPr>
            <w:r w:rsidRPr="009C3B84">
              <w:rPr>
                <w:w w:val="110"/>
              </w:rPr>
              <w:t>Contact</w:t>
            </w:r>
            <w:r w:rsidRPr="009C3B84">
              <w:rPr>
                <w:spacing w:val="9"/>
                <w:w w:val="110"/>
              </w:rPr>
              <w:t xml:space="preserve"> </w:t>
            </w:r>
            <w:r w:rsidRPr="009C3B84">
              <w:rPr>
                <w:w w:val="110"/>
              </w:rPr>
              <w:t>diseases</w:t>
            </w:r>
          </w:p>
        </w:tc>
        <w:tc>
          <w:tcPr>
            <w:tcW w:w="850" w:type="dxa"/>
            <w:shd w:val="clear" w:color="auto" w:fill="F2F2F2" w:themeFill="background1" w:themeFillShade="F2"/>
          </w:tcPr>
          <w:p w14:paraId="41FE7AFA" w14:textId="77777777" w:rsidR="005D2099" w:rsidRPr="009C3B84" w:rsidRDefault="005D2099" w:rsidP="00E92EF4">
            <w:pPr>
              <w:pStyle w:val="TableParagraph"/>
              <w:tabs>
                <w:tab w:val="left" w:pos="955"/>
              </w:tabs>
              <w:ind w:left="955" w:right="83" w:hanging="828"/>
              <w:rPr>
                <w:b/>
                <w:bCs/>
                <w:w w:val="110"/>
              </w:rPr>
            </w:pPr>
          </w:p>
        </w:tc>
      </w:tr>
      <w:tr w:rsidR="005D2099" w14:paraId="5B7047C7" w14:textId="5AC09DA3" w:rsidTr="00A22BF8">
        <w:trPr>
          <w:trHeight w:val="803"/>
        </w:trPr>
        <w:tc>
          <w:tcPr>
            <w:tcW w:w="9782" w:type="dxa"/>
          </w:tcPr>
          <w:p w14:paraId="6EF428E6" w14:textId="06D7B9A9"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7.13</w:t>
            </w:r>
            <w:r w:rsidRPr="009C3B84">
              <w:rPr>
                <w:rFonts w:asciiTheme="minorHAnsi" w:eastAsiaTheme="minorHAnsi" w:hAnsiTheme="minorHAnsi" w:cstheme="minorBidi"/>
                <w:sz w:val="20"/>
                <w:szCs w:val="20"/>
              </w:rPr>
              <w:tab/>
              <w:t>Does the participant have an infectious disease that can be spread by</w:t>
            </w:r>
          </w:p>
          <w:p w14:paraId="7840725D" w14:textId="27D1F81E" w:rsidR="005D2099" w:rsidRPr="009C3B84" w:rsidRDefault="005D2099" w:rsidP="009C3B84">
            <w:pPr>
              <w:pStyle w:val="TableParagraph"/>
              <w:tabs>
                <w:tab w:val="left" w:pos="955"/>
              </w:tabs>
              <w:spacing w:line="246" w:lineRule="exact"/>
              <w:ind w:left="127" w:right="83"/>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contact</w:t>
            </w:r>
            <w:r w:rsidRPr="009C3B84">
              <w:rPr>
                <w:rFonts w:asciiTheme="minorHAnsi" w:eastAsiaTheme="minorHAnsi" w:hAnsiTheme="minorHAnsi" w:cstheme="minorBidi"/>
                <w:sz w:val="20"/>
                <w:szCs w:val="20"/>
              </w:rPr>
              <w:tab/>
              <w:t>(e.g.</w:t>
            </w:r>
            <w:r w:rsidRPr="009C3B84">
              <w:rPr>
                <w:rFonts w:asciiTheme="minorHAnsi" w:eastAsiaTheme="minorHAnsi" w:hAnsiTheme="minorHAnsi" w:cstheme="minorBidi"/>
                <w:sz w:val="20"/>
                <w:szCs w:val="20"/>
              </w:rPr>
              <w:tab/>
              <w:t>herpes,</w:t>
            </w:r>
            <w:r w:rsidRPr="009C3B84">
              <w:rPr>
                <w:rFonts w:asciiTheme="minorHAnsi" w:eastAsiaTheme="minorHAnsi" w:hAnsiTheme="minorHAnsi" w:cstheme="minorBidi"/>
                <w:sz w:val="20"/>
                <w:szCs w:val="20"/>
              </w:rPr>
              <w:tab/>
              <w:t>MRSA,</w:t>
            </w:r>
            <w:r w:rsidRPr="009C3B84">
              <w:rPr>
                <w:rFonts w:asciiTheme="minorHAnsi" w:eastAsiaTheme="minorHAnsi" w:hAnsiTheme="minorHAnsi" w:cstheme="minorBidi"/>
                <w:sz w:val="20"/>
                <w:szCs w:val="20"/>
              </w:rPr>
              <w:tab/>
              <w:t>scabies,</w:t>
            </w:r>
            <w:r w:rsidRPr="009C3B84">
              <w:rPr>
                <w:rFonts w:asciiTheme="minorHAnsi" w:eastAsiaTheme="minorHAnsi" w:hAnsiTheme="minorHAnsi" w:cstheme="minorBidi"/>
                <w:sz w:val="20"/>
                <w:szCs w:val="20"/>
              </w:rPr>
              <w:tab/>
              <w:t>rubella,</w:t>
            </w:r>
            <w:r w:rsidRPr="009C3B84">
              <w:rPr>
                <w:rFonts w:asciiTheme="minorHAnsi" w:eastAsiaTheme="minorHAnsi" w:hAnsiTheme="minorHAnsi" w:cstheme="minorBidi"/>
                <w:sz w:val="20"/>
                <w:szCs w:val="20"/>
              </w:rPr>
              <w:tab/>
              <w:t>mumps</w:t>
            </w:r>
            <w:r w:rsidRPr="009C3B84">
              <w:rPr>
                <w:rFonts w:asciiTheme="minorHAnsi" w:eastAsiaTheme="minorHAnsi" w:hAnsiTheme="minorHAnsi" w:cstheme="minorBidi"/>
                <w:sz w:val="20"/>
                <w:szCs w:val="20"/>
              </w:rPr>
              <w:tab/>
              <w:t>or ringworm)?</w:t>
            </w:r>
          </w:p>
        </w:tc>
        <w:tc>
          <w:tcPr>
            <w:tcW w:w="850" w:type="dxa"/>
          </w:tcPr>
          <w:p w14:paraId="2A6C67BC" w14:textId="01EE1BA1" w:rsidR="005D2099" w:rsidRPr="00671DAE" w:rsidRDefault="0029445F" w:rsidP="00E92EF4">
            <w:pPr>
              <w:pStyle w:val="TableParagraph"/>
              <w:tabs>
                <w:tab w:val="left" w:pos="955"/>
              </w:tabs>
              <w:spacing w:line="264" w:lineRule="exact"/>
              <w:ind w:left="955" w:hanging="828"/>
            </w:pPr>
            <w:r>
              <w:t>N</w:t>
            </w:r>
          </w:p>
        </w:tc>
      </w:tr>
      <w:tr w:rsidR="005D2099" w14:paraId="4BC3846B" w14:textId="1BD451E5" w:rsidTr="00A22BF8">
        <w:trPr>
          <w:trHeight w:val="498"/>
        </w:trPr>
        <w:tc>
          <w:tcPr>
            <w:tcW w:w="9782" w:type="dxa"/>
          </w:tcPr>
          <w:p w14:paraId="7B677A15" w14:textId="0923AAA6"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7.14 Could the care worker touch a person or object (e.g. table, doorknob, telephone) contaminated with the disease, and then touch their own eyes, nose, or mouth?</w:t>
            </w:r>
          </w:p>
        </w:tc>
        <w:tc>
          <w:tcPr>
            <w:tcW w:w="850" w:type="dxa"/>
          </w:tcPr>
          <w:p w14:paraId="3B567351" w14:textId="26A6994D" w:rsidR="005D2099" w:rsidRPr="00671DAE" w:rsidRDefault="0029445F" w:rsidP="00E92EF4">
            <w:pPr>
              <w:pStyle w:val="TableParagraph"/>
              <w:tabs>
                <w:tab w:val="left" w:pos="955"/>
              </w:tabs>
              <w:ind w:left="955" w:right="83" w:hanging="828"/>
            </w:pPr>
            <w:r>
              <w:t>N</w:t>
            </w:r>
          </w:p>
        </w:tc>
      </w:tr>
      <w:tr w:rsidR="005D2099" w14:paraId="10E9419E" w14:textId="7E92BBF2" w:rsidTr="00A22BF8">
        <w:trPr>
          <w:trHeight w:val="254"/>
        </w:trPr>
        <w:tc>
          <w:tcPr>
            <w:tcW w:w="9782" w:type="dxa"/>
          </w:tcPr>
          <w:p w14:paraId="26BBE267" w14:textId="27666AFB"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7.15</w:t>
            </w:r>
            <w:r w:rsidRPr="009C3B84">
              <w:rPr>
                <w:rFonts w:asciiTheme="minorHAnsi" w:eastAsiaTheme="minorHAnsi" w:hAnsiTheme="minorHAnsi" w:cstheme="minorBidi"/>
                <w:sz w:val="20"/>
                <w:szCs w:val="20"/>
              </w:rPr>
              <w:tab/>
              <w:t>Does the carer know what to do to prevent exposure to contact diseases?</w:t>
            </w:r>
          </w:p>
        </w:tc>
        <w:tc>
          <w:tcPr>
            <w:tcW w:w="850" w:type="dxa"/>
          </w:tcPr>
          <w:p w14:paraId="5E4124BB" w14:textId="6B00AF35" w:rsidR="005D2099" w:rsidRPr="00706057" w:rsidRDefault="00706057" w:rsidP="00E92EF4">
            <w:pPr>
              <w:pStyle w:val="TableParagraph"/>
              <w:tabs>
                <w:tab w:val="left" w:pos="955"/>
              </w:tabs>
              <w:ind w:left="955" w:right="83" w:hanging="828"/>
              <w:rPr>
                <w:sz w:val="18"/>
                <w:szCs w:val="18"/>
              </w:rPr>
            </w:pPr>
            <w:r>
              <w:rPr>
                <w:sz w:val="18"/>
                <w:szCs w:val="18"/>
              </w:rPr>
              <w:t>NA</w:t>
            </w:r>
          </w:p>
        </w:tc>
      </w:tr>
      <w:tr w:rsidR="005D2099" w14:paraId="5B3056D1" w14:textId="042AF07B" w:rsidTr="00A22BF8">
        <w:trPr>
          <w:trHeight w:val="282"/>
        </w:trPr>
        <w:tc>
          <w:tcPr>
            <w:tcW w:w="9782" w:type="dxa"/>
            <w:shd w:val="clear" w:color="auto" w:fill="F2F2F2" w:themeFill="background1" w:themeFillShade="F2"/>
          </w:tcPr>
          <w:p w14:paraId="16266D00" w14:textId="11D1495E" w:rsidR="005D2099" w:rsidRPr="009C3B84" w:rsidRDefault="005D2099" w:rsidP="00E92EF4">
            <w:pPr>
              <w:pStyle w:val="TableParagraph"/>
              <w:tabs>
                <w:tab w:val="left" w:pos="955"/>
              </w:tabs>
              <w:ind w:left="955" w:right="83" w:hanging="828"/>
              <w:rPr>
                <w:b/>
                <w:bCs/>
              </w:rPr>
            </w:pPr>
            <w:r w:rsidRPr="009C3B84">
              <w:rPr>
                <w:w w:val="110"/>
              </w:rPr>
              <w:t>8.</w:t>
            </w:r>
            <w:r w:rsidRPr="009C3B84">
              <w:rPr>
                <w:spacing w:val="-14"/>
                <w:w w:val="110"/>
              </w:rPr>
              <w:t xml:space="preserve"> </w:t>
            </w:r>
            <w:r w:rsidRPr="009C3B84">
              <w:rPr>
                <w:w w:val="110"/>
              </w:rPr>
              <w:t>PSYCHOSOCIAL</w:t>
            </w:r>
            <w:r w:rsidRPr="009C3B84">
              <w:rPr>
                <w:spacing w:val="-12"/>
                <w:w w:val="110"/>
              </w:rPr>
              <w:t xml:space="preserve"> </w:t>
            </w:r>
            <w:r w:rsidRPr="009C3B84">
              <w:rPr>
                <w:w w:val="110"/>
              </w:rPr>
              <w:t>ISSUES</w:t>
            </w:r>
          </w:p>
        </w:tc>
        <w:tc>
          <w:tcPr>
            <w:tcW w:w="850" w:type="dxa"/>
            <w:shd w:val="clear" w:color="auto" w:fill="F2F2F2" w:themeFill="background1" w:themeFillShade="F2"/>
          </w:tcPr>
          <w:p w14:paraId="7E584A4A" w14:textId="77777777" w:rsidR="005D2099" w:rsidRPr="009C3B84" w:rsidRDefault="005D2099" w:rsidP="00E92EF4">
            <w:pPr>
              <w:pStyle w:val="TableParagraph"/>
              <w:tabs>
                <w:tab w:val="left" w:pos="955"/>
              </w:tabs>
              <w:ind w:left="955" w:right="83" w:hanging="828"/>
              <w:rPr>
                <w:b/>
                <w:bCs/>
                <w:w w:val="110"/>
              </w:rPr>
            </w:pPr>
          </w:p>
        </w:tc>
      </w:tr>
      <w:tr w:rsidR="005D2099" w14:paraId="7ACC0941" w14:textId="1C26EE26" w:rsidTr="00A22BF8">
        <w:trPr>
          <w:trHeight w:val="273"/>
        </w:trPr>
        <w:tc>
          <w:tcPr>
            <w:tcW w:w="9782" w:type="dxa"/>
            <w:shd w:val="clear" w:color="auto" w:fill="F2F2F2" w:themeFill="background1" w:themeFillShade="F2"/>
          </w:tcPr>
          <w:p w14:paraId="3D4E2AC8" w14:textId="44B86420" w:rsidR="005D2099" w:rsidRPr="009C3B84" w:rsidRDefault="005D2099" w:rsidP="00E92EF4">
            <w:pPr>
              <w:pStyle w:val="TableParagraph"/>
              <w:tabs>
                <w:tab w:val="left" w:pos="955"/>
              </w:tabs>
              <w:ind w:left="955" w:right="83" w:hanging="828"/>
              <w:rPr>
                <w:b/>
                <w:bCs/>
              </w:rPr>
            </w:pPr>
            <w:r w:rsidRPr="009C3B84">
              <w:rPr>
                <w:w w:val="110"/>
              </w:rPr>
              <w:t>Participant</w:t>
            </w:r>
            <w:r w:rsidRPr="009C3B84">
              <w:rPr>
                <w:spacing w:val="20"/>
                <w:w w:val="110"/>
              </w:rPr>
              <w:t xml:space="preserve"> </w:t>
            </w:r>
            <w:r w:rsidRPr="009C3B84">
              <w:rPr>
                <w:w w:val="110"/>
              </w:rPr>
              <w:t>behaviour</w:t>
            </w:r>
            <w:r w:rsidRPr="009C3B84">
              <w:rPr>
                <w:spacing w:val="21"/>
                <w:w w:val="110"/>
              </w:rPr>
              <w:t xml:space="preserve"> </w:t>
            </w:r>
            <w:r w:rsidRPr="009C3B84">
              <w:rPr>
                <w:w w:val="110"/>
              </w:rPr>
              <w:t>including</w:t>
            </w:r>
            <w:r w:rsidRPr="009C3B84">
              <w:rPr>
                <w:spacing w:val="20"/>
                <w:w w:val="110"/>
              </w:rPr>
              <w:t xml:space="preserve"> </w:t>
            </w:r>
            <w:r w:rsidRPr="009C3B84">
              <w:rPr>
                <w:w w:val="110"/>
              </w:rPr>
              <w:t>violence</w:t>
            </w:r>
          </w:p>
        </w:tc>
        <w:tc>
          <w:tcPr>
            <w:tcW w:w="850" w:type="dxa"/>
            <w:shd w:val="clear" w:color="auto" w:fill="F2F2F2" w:themeFill="background1" w:themeFillShade="F2"/>
          </w:tcPr>
          <w:p w14:paraId="1C8AE59F" w14:textId="77777777" w:rsidR="005D2099" w:rsidRPr="009C3B84" w:rsidRDefault="005D2099" w:rsidP="00E92EF4">
            <w:pPr>
              <w:pStyle w:val="TableParagraph"/>
              <w:tabs>
                <w:tab w:val="left" w:pos="955"/>
              </w:tabs>
              <w:ind w:left="955" w:right="83" w:hanging="828"/>
              <w:rPr>
                <w:b/>
                <w:bCs/>
                <w:w w:val="110"/>
              </w:rPr>
            </w:pPr>
          </w:p>
        </w:tc>
      </w:tr>
      <w:tr w:rsidR="005D2099" w14:paraId="37891735" w14:textId="1797D8FC" w:rsidTr="00A22BF8">
        <w:trPr>
          <w:trHeight w:val="562"/>
        </w:trPr>
        <w:tc>
          <w:tcPr>
            <w:tcW w:w="9782" w:type="dxa"/>
          </w:tcPr>
          <w:p w14:paraId="0B5D4932" w14:textId="434C68A2"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8.1</w:t>
            </w:r>
            <w:r w:rsidRPr="009C3B84">
              <w:rPr>
                <w:rFonts w:asciiTheme="minorHAnsi" w:eastAsiaTheme="minorHAnsi" w:hAnsiTheme="minorHAnsi" w:cstheme="minorBidi"/>
                <w:sz w:val="20"/>
                <w:szCs w:val="20"/>
              </w:rPr>
              <w:tab/>
              <w:t xml:space="preserve">Does the participant demonstrate or have a history of behaviour, such </w:t>
            </w:r>
          </w:p>
          <w:p w14:paraId="07FAB1F1" w14:textId="14CDC315" w:rsidR="005D2099" w:rsidRPr="009C3B84" w:rsidRDefault="005D2099" w:rsidP="009C3B84">
            <w:pPr>
              <w:pStyle w:val="TableParagraph"/>
              <w:tabs>
                <w:tab w:val="left" w:pos="955"/>
              </w:tabs>
              <w:spacing w:line="246" w:lineRule="exact"/>
              <w:ind w:left="127" w:right="83"/>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as verbal attacks, threats of physical attack or actual physical attacks?</w:t>
            </w:r>
          </w:p>
        </w:tc>
        <w:tc>
          <w:tcPr>
            <w:tcW w:w="850" w:type="dxa"/>
          </w:tcPr>
          <w:p w14:paraId="376BF551" w14:textId="66DBDBBB" w:rsidR="005D2099" w:rsidRPr="00671DAE" w:rsidRDefault="0071639A" w:rsidP="00E92EF4">
            <w:pPr>
              <w:pStyle w:val="TableParagraph"/>
              <w:tabs>
                <w:tab w:val="left" w:pos="955"/>
              </w:tabs>
              <w:spacing w:line="264" w:lineRule="exact"/>
              <w:ind w:left="955" w:hanging="828"/>
            </w:pPr>
            <w:r>
              <w:t>Y</w:t>
            </w:r>
          </w:p>
        </w:tc>
      </w:tr>
      <w:tr w:rsidR="005D2099" w14:paraId="7154B10A" w14:textId="43AEFFFD" w:rsidTr="00A22BF8">
        <w:trPr>
          <w:trHeight w:val="461"/>
        </w:trPr>
        <w:tc>
          <w:tcPr>
            <w:tcW w:w="9782" w:type="dxa"/>
          </w:tcPr>
          <w:p w14:paraId="6CC23413" w14:textId="5212A102"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8.2</w:t>
            </w:r>
            <w:r w:rsidRPr="009C3B84">
              <w:rPr>
                <w:rFonts w:asciiTheme="minorHAnsi" w:eastAsiaTheme="minorHAnsi" w:hAnsiTheme="minorHAnsi" w:cstheme="minorBidi"/>
                <w:sz w:val="20"/>
                <w:szCs w:val="20"/>
              </w:rPr>
              <w:tab/>
              <w:t>Does the participant have a mental illness? (e.g. a mental health diagnosis, depression, paranoia, confusion, agitation?)</w:t>
            </w:r>
          </w:p>
        </w:tc>
        <w:tc>
          <w:tcPr>
            <w:tcW w:w="850" w:type="dxa"/>
          </w:tcPr>
          <w:p w14:paraId="2B9F6567" w14:textId="1B89748B" w:rsidR="005D2099" w:rsidRPr="00671DAE" w:rsidRDefault="0071639A" w:rsidP="00E92EF4">
            <w:pPr>
              <w:pStyle w:val="TableParagraph"/>
              <w:tabs>
                <w:tab w:val="left" w:pos="955"/>
              </w:tabs>
              <w:ind w:left="955" w:right="83" w:hanging="828"/>
            </w:pPr>
            <w:r>
              <w:t>N</w:t>
            </w:r>
          </w:p>
        </w:tc>
      </w:tr>
      <w:tr w:rsidR="005D2099" w14:paraId="72F4C748" w14:textId="1D01E7C1" w:rsidTr="00A22BF8">
        <w:trPr>
          <w:trHeight w:val="487"/>
        </w:trPr>
        <w:tc>
          <w:tcPr>
            <w:tcW w:w="9782" w:type="dxa"/>
          </w:tcPr>
          <w:p w14:paraId="02D9A753" w14:textId="0534B17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8.3</w:t>
            </w:r>
            <w:r w:rsidRPr="009C3B84">
              <w:rPr>
                <w:rFonts w:asciiTheme="minorHAnsi" w:eastAsiaTheme="minorHAnsi" w:hAnsiTheme="minorHAnsi" w:cstheme="minorBidi"/>
                <w:sz w:val="20"/>
                <w:szCs w:val="20"/>
              </w:rPr>
              <w:tab/>
              <w:t>Are there any recognised events or conditions that bring about violent or aggressive behaviour in the participant?</w:t>
            </w:r>
          </w:p>
        </w:tc>
        <w:tc>
          <w:tcPr>
            <w:tcW w:w="850" w:type="dxa"/>
          </w:tcPr>
          <w:p w14:paraId="6D248797" w14:textId="0348C9A6" w:rsidR="005D2099" w:rsidRPr="00671DAE" w:rsidRDefault="0071639A" w:rsidP="00E92EF4">
            <w:pPr>
              <w:pStyle w:val="TableParagraph"/>
              <w:tabs>
                <w:tab w:val="left" w:pos="955"/>
              </w:tabs>
              <w:ind w:left="955" w:right="83" w:hanging="828"/>
            </w:pPr>
            <w:r>
              <w:t>Y</w:t>
            </w:r>
          </w:p>
        </w:tc>
      </w:tr>
      <w:tr w:rsidR="005D2099" w14:paraId="618F45F7" w14:textId="2D7299B4" w:rsidTr="00A22BF8">
        <w:trPr>
          <w:trHeight w:val="384"/>
        </w:trPr>
        <w:tc>
          <w:tcPr>
            <w:tcW w:w="9782" w:type="dxa"/>
          </w:tcPr>
          <w:p w14:paraId="7A31BF92" w14:textId="322A8D70"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8.4</w:t>
            </w:r>
            <w:r w:rsidRPr="009C3B84">
              <w:rPr>
                <w:rFonts w:asciiTheme="minorHAnsi" w:eastAsiaTheme="minorHAnsi" w:hAnsiTheme="minorHAnsi" w:cstheme="minorBidi"/>
                <w:sz w:val="20"/>
                <w:szCs w:val="20"/>
              </w:rPr>
              <w:tab/>
              <w:t>Are there significant changes in the participant’s mood?</w:t>
            </w:r>
          </w:p>
        </w:tc>
        <w:tc>
          <w:tcPr>
            <w:tcW w:w="850" w:type="dxa"/>
          </w:tcPr>
          <w:p w14:paraId="207F4CF5" w14:textId="1A6C8DEB" w:rsidR="005D2099" w:rsidRPr="00671DAE" w:rsidRDefault="0071639A" w:rsidP="00E92EF4">
            <w:pPr>
              <w:pStyle w:val="TableParagraph"/>
              <w:tabs>
                <w:tab w:val="left" w:pos="955"/>
              </w:tabs>
              <w:ind w:left="955" w:right="83" w:hanging="828"/>
            </w:pPr>
            <w:r>
              <w:t>N</w:t>
            </w:r>
          </w:p>
        </w:tc>
      </w:tr>
      <w:tr w:rsidR="005D2099" w14:paraId="3AF7B7E7" w14:textId="4EB8202E" w:rsidTr="00A22BF8">
        <w:trPr>
          <w:trHeight w:val="399"/>
        </w:trPr>
        <w:tc>
          <w:tcPr>
            <w:tcW w:w="9782" w:type="dxa"/>
            <w:shd w:val="clear" w:color="auto" w:fill="F2F2F2" w:themeFill="background1" w:themeFillShade="F2"/>
          </w:tcPr>
          <w:p w14:paraId="6BB5DD4D" w14:textId="6F867A60" w:rsidR="005D2099" w:rsidRPr="009C3B84" w:rsidRDefault="005D2099" w:rsidP="00E92EF4">
            <w:pPr>
              <w:pStyle w:val="TableParagraph"/>
              <w:tabs>
                <w:tab w:val="left" w:pos="955"/>
              </w:tabs>
              <w:ind w:left="955" w:right="83" w:hanging="828"/>
              <w:rPr>
                <w:b/>
                <w:bCs/>
              </w:rPr>
            </w:pPr>
            <w:r w:rsidRPr="009C3B84">
              <w:rPr>
                <w:w w:val="110"/>
              </w:rPr>
              <w:t>Family</w:t>
            </w:r>
            <w:r w:rsidRPr="009C3B84">
              <w:rPr>
                <w:spacing w:val="8"/>
                <w:w w:val="110"/>
              </w:rPr>
              <w:t xml:space="preserve"> </w:t>
            </w:r>
            <w:r w:rsidRPr="009C3B84">
              <w:rPr>
                <w:w w:val="110"/>
              </w:rPr>
              <w:t>members</w:t>
            </w:r>
            <w:r w:rsidRPr="009C3B84">
              <w:rPr>
                <w:spacing w:val="10"/>
                <w:w w:val="110"/>
              </w:rPr>
              <w:t xml:space="preserve"> </w:t>
            </w:r>
            <w:r w:rsidRPr="009C3B84">
              <w:rPr>
                <w:w w:val="110"/>
              </w:rPr>
              <w:t>and</w:t>
            </w:r>
            <w:r w:rsidRPr="009C3B84">
              <w:rPr>
                <w:spacing w:val="7"/>
                <w:w w:val="110"/>
              </w:rPr>
              <w:t xml:space="preserve"> </w:t>
            </w:r>
            <w:r w:rsidRPr="009C3B84">
              <w:rPr>
                <w:w w:val="110"/>
              </w:rPr>
              <w:t>visitors</w:t>
            </w:r>
          </w:p>
        </w:tc>
        <w:tc>
          <w:tcPr>
            <w:tcW w:w="850" w:type="dxa"/>
            <w:shd w:val="clear" w:color="auto" w:fill="F2F2F2" w:themeFill="background1" w:themeFillShade="F2"/>
          </w:tcPr>
          <w:p w14:paraId="08B76200" w14:textId="77777777" w:rsidR="005D2099" w:rsidRPr="009C3B84" w:rsidRDefault="005D2099" w:rsidP="00E92EF4">
            <w:pPr>
              <w:pStyle w:val="TableParagraph"/>
              <w:tabs>
                <w:tab w:val="left" w:pos="955"/>
              </w:tabs>
              <w:ind w:left="955" w:right="83" w:hanging="828"/>
              <w:rPr>
                <w:w w:val="110"/>
              </w:rPr>
            </w:pPr>
          </w:p>
        </w:tc>
      </w:tr>
      <w:tr w:rsidR="005D2099" w14:paraId="3CC8E3E0" w14:textId="7E3752F1" w:rsidTr="00A22BF8">
        <w:trPr>
          <w:trHeight w:val="291"/>
        </w:trPr>
        <w:tc>
          <w:tcPr>
            <w:tcW w:w="9782" w:type="dxa"/>
          </w:tcPr>
          <w:p w14:paraId="4C56E62B" w14:textId="7047C462"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8.6</w:t>
            </w:r>
            <w:r w:rsidRPr="009C3B84">
              <w:rPr>
                <w:rFonts w:asciiTheme="minorHAnsi" w:eastAsiaTheme="minorHAnsi" w:hAnsiTheme="minorHAnsi" w:cstheme="minorBidi"/>
                <w:sz w:val="20"/>
                <w:szCs w:val="20"/>
              </w:rPr>
              <w:tab/>
              <w:t>Do family members and/or visitors have a history of violent behaviour?</w:t>
            </w:r>
          </w:p>
        </w:tc>
        <w:tc>
          <w:tcPr>
            <w:tcW w:w="850" w:type="dxa"/>
          </w:tcPr>
          <w:p w14:paraId="2B75E98E" w14:textId="26C6EDE4" w:rsidR="005D2099" w:rsidRPr="00671DAE" w:rsidRDefault="00850D1F" w:rsidP="00E92EF4">
            <w:pPr>
              <w:pStyle w:val="TableParagraph"/>
              <w:tabs>
                <w:tab w:val="left" w:pos="955"/>
              </w:tabs>
              <w:ind w:left="955" w:right="83" w:hanging="828"/>
            </w:pPr>
            <w:r>
              <w:t>N</w:t>
            </w:r>
          </w:p>
        </w:tc>
      </w:tr>
      <w:tr w:rsidR="005D2099" w14:paraId="4558E753" w14:textId="658DA5C1" w:rsidTr="00A22BF8">
        <w:trPr>
          <w:trHeight w:val="174"/>
        </w:trPr>
        <w:tc>
          <w:tcPr>
            <w:tcW w:w="9782" w:type="dxa"/>
          </w:tcPr>
          <w:p w14:paraId="01DAE391" w14:textId="0C45DD24"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8.7</w:t>
            </w:r>
            <w:r w:rsidRPr="009C3B84">
              <w:rPr>
                <w:rFonts w:asciiTheme="minorHAnsi" w:eastAsiaTheme="minorHAnsi" w:hAnsiTheme="minorHAnsi" w:cstheme="minorBidi"/>
                <w:sz w:val="20"/>
                <w:szCs w:val="20"/>
              </w:rPr>
              <w:tab/>
              <w:t>Do family members often become argumentative?</w:t>
            </w:r>
          </w:p>
        </w:tc>
        <w:tc>
          <w:tcPr>
            <w:tcW w:w="850" w:type="dxa"/>
          </w:tcPr>
          <w:p w14:paraId="061CCDA9" w14:textId="1ECC81E9" w:rsidR="005D2099" w:rsidRPr="00671DAE" w:rsidRDefault="0071639A" w:rsidP="00E92EF4">
            <w:pPr>
              <w:pStyle w:val="TableParagraph"/>
              <w:tabs>
                <w:tab w:val="left" w:pos="955"/>
              </w:tabs>
              <w:ind w:left="955" w:right="83" w:hanging="828"/>
            </w:pPr>
            <w:r>
              <w:t>N</w:t>
            </w:r>
          </w:p>
        </w:tc>
      </w:tr>
      <w:tr w:rsidR="005D2099" w14:paraId="22E15954" w14:textId="1A0A7921" w:rsidTr="00A22BF8">
        <w:trPr>
          <w:trHeight w:val="425"/>
        </w:trPr>
        <w:tc>
          <w:tcPr>
            <w:tcW w:w="9782" w:type="dxa"/>
          </w:tcPr>
          <w:p w14:paraId="7EAF3717" w14:textId="57CF459E"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8.8</w:t>
            </w:r>
            <w:r w:rsidRPr="009C3B84">
              <w:rPr>
                <w:rFonts w:asciiTheme="minorHAnsi" w:eastAsiaTheme="minorHAnsi" w:hAnsiTheme="minorHAnsi" w:cstheme="minorBidi"/>
                <w:sz w:val="20"/>
                <w:szCs w:val="20"/>
              </w:rPr>
              <w:tab/>
              <w:t>Are there any unexpected participant visitors?</w:t>
            </w:r>
          </w:p>
        </w:tc>
        <w:tc>
          <w:tcPr>
            <w:tcW w:w="850" w:type="dxa"/>
          </w:tcPr>
          <w:p w14:paraId="1ED5AB53" w14:textId="26A08EFA" w:rsidR="005D2099" w:rsidRPr="00671DAE" w:rsidRDefault="0071639A" w:rsidP="00E92EF4">
            <w:pPr>
              <w:pStyle w:val="TableParagraph"/>
              <w:tabs>
                <w:tab w:val="left" w:pos="955"/>
              </w:tabs>
              <w:ind w:left="955" w:right="83" w:hanging="828"/>
            </w:pPr>
            <w:r>
              <w:t>N</w:t>
            </w:r>
          </w:p>
        </w:tc>
      </w:tr>
      <w:tr w:rsidR="005D2099" w14:paraId="044DD9BF" w14:textId="061A5BCF" w:rsidTr="00A22BF8">
        <w:trPr>
          <w:trHeight w:val="276"/>
        </w:trPr>
        <w:tc>
          <w:tcPr>
            <w:tcW w:w="9782" w:type="dxa"/>
          </w:tcPr>
          <w:p w14:paraId="789842F6" w14:textId="432D1904" w:rsidR="005D2099" w:rsidRPr="009C3B84" w:rsidRDefault="005D2099" w:rsidP="009C3B84">
            <w:pPr>
              <w:pStyle w:val="TableParagraph"/>
              <w:tabs>
                <w:tab w:val="left" w:pos="955"/>
              </w:tabs>
              <w:spacing w:line="246" w:lineRule="exact"/>
              <w:ind w:left="12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8.9</w:t>
            </w:r>
            <w:r w:rsidRPr="009C3B84">
              <w:rPr>
                <w:rFonts w:asciiTheme="minorHAnsi" w:eastAsiaTheme="minorHAnsi" w:hAnsiTheme="minorHAnsi" w:cstheme="minorBidi"/>
                <w:sz w:val="20"/>
                <w:szCs w:val="20"/>
              </w:rPr>
              <w:tab/>
              <w:t>Does the carer feel a lack of consideration from the family member?</w:t>
            </w:r>
          </w:p>
        </w:tc>
        <w:tc>
          <w:tcPr>
            <w:tcW w:w="850" w:type="dxa"/>
          </w:tcPr>
          <w:p w14:paraId="3C40C0B5" w14:textId="0EDFC092" w:rsidR="005D2099" w:rsidRPr="00671DAE" w:rsidRDefault="006C39B8" w:rsidP="00E92EF4">
            <w:pPr>
              <w:pStyle w:val="TableParagraph"/>
              <w:tabs>
                <w:tab w:val="left" w:pos="955"/>
              </w:tabs>
              <w:ind w:left="955" w:right="83" w:hanging="828"/>
            </w:pPr>
            <w:r>
              <w:t>N</w:t>
            </w:r>
          </w:p>
        </w:tc>
      </w:tr>
      <w:tr w:rsidR="005D2099" w14:paraId="5D019756" w14:textId="1B2DB58D" w:rsidTr="00A22BF8">
        <w:trPr>
          <w:trHeight w:val="266"/>
        </w:trPr>
        <w:tc>
          <w:tcPr>
            <w:tcW w:w="9782" w:type="dxa"/>
            <w:shd w:val="clear" w:color="auto" w:fill="F2F2F2" w:themeFill="background1" w:themeFillShade="F2"/>
          </w:tcPr>
          <w:p w14:paraId="39A729F6" w14:textId="01A4D853" w:rsidR="005D2099" w:rsidRPr="009C3B84" w:rsidRDefault="005D2099" w:rsidP="00E92EF4">
            <w:pPr>
              <w:pStyle w:val="TableParagraph"/>
              <w:tabs>
                <w:tab w:val="left" w:pos="955"/>
              </w:tabs>
              <w:ind w:left="955" w:right="83" w:hanging="828"/>
              <w:rPr>
                <w:b/>
                <w:bCs/>
              </w:rPr>
            </w:pPr>
            <w:r w:rsidRPr="009C3B84">
              <w:rPr>
                <w:w w:val="110"/>
              </w:rPr>
              <w:t>Time</w:t>
            </w:r>
            <w:r w:rsidRPr="009C3B84">
              <w:rPr>
                <w:spacing w:val="8"/>
                <w:w w:val="110"/>
              </w:rPr>
              <w:t xml:space="preserve"> </w:t>
            </w:r>
            <w:r w:rsidRPr="009C3B84">
              <w:rPr>
                <w:w w:val="110"/>
              </w:rPr>
              <w:t>pressure</w:t>
            </w:r>
          </w:p>
        </w:tc>
        <w:tc>
          <w:tcPr>
            <w:tcW w:w="850" w:type="dxa"/>
            <w:shd w:val="clear" w:color="auto" w:fill="F2F2F2" w:themeFill="background1" w:themeFillShade="F2"/>
          </w:tcPr>
          <w:p w14:paraId="439A94E0" w14:textId="77777777" w:rsidR="005D2099" w:rsidRPr="009C3B84" w:rsidRDefault="005D2099" w:rsidP="00E92EF4">
            <w:pPr>
              <w:pStyle w:val="TableParagraph"/>
              <w:tabs>
                <w:tab w:val="left" w:pos="955"/>
              </w:tabs>
              <w:ind w:left="955" w:right="83" w:hanging="828"/>
              <w:rPr>
                <w:b/>
                <w:bCs/>
                <w:w w:val="110"/>
              </w:rPr>
            </w:pPr>
          </w:p>
        </w:tc>
      </w:tr>
      <w:tr w:rsidR="005D2099" w14:paraId="4D3C3EEB" w14:textId="1C4E2720" w:rsidTr="00A22BF8">
        <w:trPr>
          <w:trHeight w:val="270"/>
        </w:trPr>
        <w:tc>
          <w:tcPr>
            <w:tcW w:w="9782" w:type="dxa"/>
          </w:tcPr>
          <w:p w14:paraId="19CC49E9" w14:textId="54E27B8A" w:rsidR="005D2099" w:rsidRPr="00671DAE" w:rsidRDefault="005D2099" w:rsidP="00E92EF4">
            <w:pPr>
              <w:pStyle w:val="TableParagraph"/>
              <w:tabs>
                <w:tab w:val="left" w:pos="955"/>
              </w:tabs>
              <w:ind w:left="955" w:right="83" w:hanging="828"/>
            </w:pPr>
            <w:r w:rsidRPr="00671DAE">
              <w:t>8</w:t>
            </w:r>
            <w:r w:rsidRPr="009C3B84">
              <w:rPr>
                <w:rFonts w:asciiTheme="minorHAnsi" w:eastAsiaTheme="minorHAnsi" w:hAnsiTheme="minorHAnsi" w:cstheme="minorBidi"/>
                <w:sz w:val="20"/>
                <w:szCs w:val="20"/>
              </w:rPr>
              <w:t>.10</w:t>
            </w:r>
            <w:r w:rsidRPr="009C3B84">
              <w:rPr>
                <w:rFonts w:asciiTheme="minorHAnsi" w:eastAsiaTheme="minorHAnsi" w:hAnsiTheme="minorHAnsi" w:cstheme="minorBidi"/>
                <w:sz w:val="20"/>
                <w:szCs w:val="20"/>
              </w:rPr>
              <w:tab/>
              <w:t>Does the carer feel that the time available is not enough to assist the participant?</w:t>
            </w:r>
          </w:p>
        </w:tc>
        <w:tc>
          <w:tcPr>
            <w:tcW w:w="850" w:type="dxa"/>
          </w:tcPr>
          <w:p w14:paraId="7D3FB09E" w14:textId="38EB4F32" w:rsidR="005D2099" w:rsidRPr="00671DAE" w:rsidRDefault="006C39B8" w:rsidP="00E92EF4">
            <w:pPr>
              <w:pStyle w:val="TableParagraph"/>
              <w:tabs>
                <w:tab w:val="left" w:pos="955"/>
              </w:tabs>
              <w:ind w:left="955" w:right="83" w:hanging="828"/>
            </w:pPr>
            <w:r>
              <w:t>N</w:t>
            </w:r>
          </w:p>
        </w:tc>
      </w:tr>
      <w:tr w:rsidR="005D2099" w14:paraId="00DFB4D7" w14:textId="0F678DDE" w:rsidTr="00A22BF8">
        <w:trPr>
          <w:trHeight w:val="276"/>
        </w:trPr>
        <w:tc>
          <w:tcPr>
            <w:tcW w:w="9782" w:type="dxa"/>
            <w:shd w:val="clear" w:color="auto" w:fill="F2F2F2" w:themeFill="background1" w:themeFillShade="F2"/>
          </w:tcPr>
          <w:p w14:paraId="1B46A975" w14:textId="47F30C07" w:rsidR="005D2099" w:rsidRPr="009C3B84" w:rsidRDefault="005D2099" w:rsidP="00E92EF4">
            <w:pPr>
              <w:pStyle w:val="TableParagraph"/>
              <w:tabs>
                <w:tab w:val="left" w:pos="955"/>
              </w:tabs>
              <w:ind w:left="955" w:right="83" w:hanging="828"/>
              <w:rPr>
                <w:b/>
                <w:bCs/>
              </w:rPr>
            </w:pPr>
            <w:r w:rsidRPr="009C3B84">
              <w:rPr>
                <w:w w:val="110"/>
              </w:rPr>
              <w:t>9.</w:t>
            </w:r>
            <w:r w:rsidRPr="009C3B84">
              <w:rPr>
                <w:spacing w:val="-20"/>
                <w:w w:val="110"/>
              </w:rPr>
              <w:t xml:space="preserve"> </w:t>
            </w:r>
            <w:r w:rsidRPr="009C3B84">
              <w:rPr>
                <w:w w:val="110"/>
              </w:rPr>
              <w:t>EMERGENCIES</w:t>
            </w:r>
          </w:p>
        </w:tc>
        <w:tc>
          <w:tcPr>
            <w:tcW w:w="850" w:type="dxa"/>
            <w:shd w:val="clear" w:color="auto" w:fill="F2F2F2" w:themeFill="background1" w:themeFillShade="F2"/>
          </w:tcPr>
          <w:p w14:paraId="12BA49DB" w14:textId="77777777" w:rsidR="005D2099" w:rsidRPr="009C3B84" w:rsidRDefault="005D2099" w:rsidP="00E92EF4">
            <w:pPr>
              <w:pStyle w:val="TableParagraph"/>
              <w:tabs>
                <w:tab w:val="left" w:pos="955"/>
              </w:tabs>
              <w:ind w:left="955" w:right="83" w:hanging="828"/>
              <w:rPr>
                <w:b/>
                <w:bCs/>
                <w:w w:val="110"/>
              </w:rPr>
            </w:pPr>
          </w:p>
        </w:tc>
      </w:tr>
      <w:tr w:rsidR="005D2099" w14:paraId="21157099" w14:textId="0FAFFF9F" w:rsidTr="00A22BF8">
        <w:trPr>
          <w:trHeight w:val="316"/>
        </w:trPr>
        <w:tc>
          <w:tcPr>
            <w:tcW w:w="9782" w:type="dxa"/>
          </w:tcPr>
          <w:p w14:paraId="21179756" w14:textId="1233A74D"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9.1</w:t>
            </w:r>
            <w:r w:rsidRPr="009C3B84">
              <w:rPr>
                <w:rFonts w:asciiTheme="minorHAnsi" w:eastAsiaTheme="minorHAnsi" w:hAnsiTheme="minorHAnsi" w:cstheme="minorBidi"/>
                <w:sz w:val="20"/>
                <w:szCs w:val="20"/>
              </w:rPr>
              <w:tab/>
              <w:t>Does an emergency action plan exist for the participant’s home?</w:t>
            </w:r>
          </w:p>
        </w:tc>
        <w:tc>
          <w:tcPr>
            <w:tcW w:w="850" w:type="dxa"/>
          </w:tcPr>
          <w:p w14:paraId="6DEE3EEA" w14:textId="364A06CF" w:rsidR="005D2099" w:rsidRPr="00671DAE" w:rsidRDefault="006C39B8" w:rsidP="00E92EF4">
            <w:pPr>
              <w:pStyle w:val="TableParagraph"/>
              <w:tabs>
                <w:tab w:val="left" w:pos="955"/>
              </w:tabs>
              <w:ind w:left="955" w:right="83" w:hanging="828"/>
            </w:pPr>
            <w:r>
              <w:t>Y</w:t>
            </w:r>
          </w:p>
        </w:tc>
      </w:tr>
      <w:tr w:rsidR="005D2099" w14:paraId="367FC128" w14:textId="67F09423" w:rsidTr="00A22BF8">
        <w:trPr>
          <w:trHeight w:val="250"/>
        </w:trPr>
        <w:tc>
          <w:tcPr>
            <w:tcW w:w="9782" w:type="dxa"/>
          </w:tcPr>
          <w:p w14:paraId="67655BCD" w14:textId="6194D46B"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9.2</w:t>
            </w:r>
            <w:r w:rsidRPr="009C3B84">
              <w:rPr>
                <w:rFonts w:asciiTheme="minorHAnsi" w:eastAsiaTheme="minorHAnsi" w:hAnsiTheme="minorHAnsi" w:cstheme="minorBidi"/>
                <w:sz w:val="20"/>
                <w:szCs w:val="20"/>
              </w:rPr>
              <w:tab/>
              <w:t>Does the carer have contact phone numbers in the case of   an emergency?</w:t>
            </w:r>
          </w:p>
        </w:tc>
        <w:tc>
          <w:tcPr>
            <w:tcW w:w="850" w:type="dxa"/>
          </w:tcPr>
          <w:p w14:paraId="136FE9BF" w14:textId="50F3FE47" w:rsidR="005D2099" w:rsidRPr="00671DAE" w:rsidRDefault="006C39B8" w:rsidP="00E92EF4">
            <w:pPr>
              <w:pStyle w:val="TableParagraph"/>
              <w:tabs>
                <w:tab w:val="left" w:pos="955"/>
              </w:tabs>
              <w:ind w:left="955" w:right="83" w:hanging="828"/>
            </w:pPr>
            <w:r>
              <w:t>Y</w:t>
            </w:r>
          </w:p>
        </w:tc>
      </w:tr>
      <w:tr w:rsidR="005D2099" w14:paraId="57B81038" w14:textId="4766EE7F" w:rsidTr="00A22BF8">
        <w:trPr>
          <w:trHeight w:val="268"/>
        </w:trPr>
        <w:tc>
          <w:tcPr>
            <w:tcW w:w="9782" w:type="dxa"/>
          </w:tcPr>
          <w:p w14:paraId="5E21F4C5" w14:textId="25A5F207"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lastRenderedPageBreak/>
              <w:t>9.3</w:t>
            </w:r>
            <w:r w:rsidRPr="009C3B84">
              <w:rPr>
                <w:rFonts w:asciiTheme="minorHAnsi" w:eastAsiaTheme="minorHAnsi" w:hAnsiTheme="minorHAnsi" w:cstheme="minorBidi"/>
                <w:sz w:val="20"/>
                <w:szCs w:val="20"/>
              </w:rPr>
              <w:tab/>
              <w:t>Does the carer know the fastest evacuation route in the case of an emergency?</w:t>
            </w:r>
          </w:p>
        </w:tc>
        <w:tc>
          <w:tcPr>
            <w:tcW w:w="850" w:type="dxa"/>
          </w:tcPr>
          <w:p w14:paraId="52D85B1F" w14:textId="3B6EC3C8" w:rsidR="005D2099" w:rsidRPr="00DC733D" w:rsidRDefault="006C39B8" w:rsidP="00E92EF4">
            <w:pPr>
              <w:pStyle w:val="TableParagraph"/>
              <w:tabs>
                <w:tab w:val="left" w:pos="955"/>
              </w:tabs>
              <w:ind w:left="955" w:right="83" w:hanging="828"/>
            </w:pPr>
            <w:r>
              <w:t>Y</w:t>
            </w:r>
          </w:p>
        </w:tc>
      </w:tr>
      <w:tr w:rsidR="005D2099" w14:paraId="495733A9" w14:textId="512C9E0F" w:rsidTr="00A22BF8">
        <w:trPr>
          <w:trHeight w:val="192"/>
        </w:trPr>
        <w:tc>
          <w:tcPr>
            <w:tcW w:w="9782" w:type="dxa"/>
            <w:shd w:val="clear" w:color="auto" w:fill="F2F2F2" w:themeFill="background1" w:themeFillShade="F2"/>
          </w:tcPr>
          <w:p w14:paraId="1F06221B" w14:textId="6A42B242" w:rsidR="005D2099" w:rsidRPr="009C3B84" w:rsidRDefault="005D2099" w:rsidP="00E92EF4">
            <w:pPr>
              <w:pStyle w:val="TableParagraph"/>
              <w:tabs>
                <w:tab w:val="left" w:pos="955"/>
              </w:tabs>
              <w:ind w:left="955" w:right="83" w:hanging="828"/>
              <w:rPr>
                <w:b/>
                <w:bCs/>
              </w:rPr>
            </w:pPr>
            <w:r w:rsidRPr="009C3B84">
              <w:rPr>
                <w:w w:val="110"/>
              </w:rPr>
              <w:t>10.</w:t>
            </w:r>
            <w:r w:rsidRPr="009C3B84">
              <w:rPr>
                <w:spacing w:val="14"/>
                <w:w w:val="110"/>
              </w:rPr>
              <w:t xml:space="preserve"> </w:t>
            </w:r>
            <w:r w:rsidRPr="009C3B84">
              <w:rPr>
                <w:w w:val="110"/>
              </w:rPr>
              <w:t>INFORMATION</w:t>
            </w:r>
            <w:r w:rsidRPr="009C3B84">
              <w:rPr>
                <w:spacing w:val="14"/>
                <w:w w:val="110"/>
              </w:rPr>
              <w:t xml:space="preserve"> </w:t>
            </w:r>
            <w:r w:rsidRPr="009C3B84">
              <w:rPr>
                <w:w w:val="110"/>
              </w:rPr>
              <w:t>AND</w:t>
            </w:r>
            <w:r w:rsidRPr="009C3B84">
              <w:rPr>
                <w:spacing w:val="15"/>
                <w:w w:val="110"/>
              </w:rPr>
              <w:t xml:space="preserve"> </w:t>
            </w:r>
            <w:r w:rsidRPr="009C3B84">
              <w:rPr>
                <w:w w:val="110"/>
              </w:rPr>
              <w:t>TRAINING</w:t>
            </w:r>
          </w:p>
        </w:tc>
        <w:tc>
          <w:tcPr>
            <w:tcW w:w="850" w:type="dxa"/>
            <w:shd w:val="clear" w:color="auto" w:fill="F2F2F2" w:themeFill="background1" w:themeFillShade="F2"/>
          </w:tcPr>
          <w:p w14:paraId="37B89192" w14:textId="77777777" w:rsidR="005D2099" w:rsidRPr="009C3B84" w:rsidRDefault="005D2099" w:rsidP="00E92EF4">
            <w:pPr>
              <w:pStyle w:val="TableParagraph"/>
              <w:tabs>
                <w:tab w:val="left" w:pos="955"/>
              </w:tabs>
              <w:ind w:left="955" w:right="83" w:hanging="828"/>
              <w:rPr>
                <w:b/>
                <w:bCs/>
                <w:w w:val="110"/>
              </w:rPr>
            </w:pPr>
          </w:p>
        </w:tc>
      </w:tr>
      <w:tr w:rsidR="005D2099" w14:paraId="242AE5B5" w14:textId="3EB56C00" w:rsidTr="00A22BF8">
        <w:trPr>
          <w:trHeight w:val="219"/>
        </w:trPr>
        <w:tc>
          <w:tcPr>
            <w:tcW w:w="9782" w:type="dxa"/>
          </w:tcPr>
          <w:p w14:paraId="3165A9AB" w14:textId="1BBD8544"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10.1</w:t>
            </w:r>
            <w:r w:rsidRPr="009C3B84">
              <w:rPr>
                <w:rFonts w:asciiTheme="minorHAnsi" w:eastAsiaTheme="minorHAnsi" w:hAnsiTheme="minorHAnsi" w:cstheme="minorBidi"/>
                <w:sz w:val="20"/>
                <w:szCs w:val="20"/>
              </w:rPr>
              <w:tab/>
              <w:t>Does the carer know about the hazards they are exposed to?</w:t>
            </w:r>
          </w:p>
        </w:tc>
        <w:tc>
          <w:tcPr>
            <w:tcW w:w="850" w:type="dxa"/>
          </w:tcPr>
          <w:p w14:paraId="50FD0D4C" w14:textId="5157F01F" w:rsidR="005D2099" w:rsidRPr="00671DAE" w:rsidRDefault="00A27BC4" w:rsidP="00E92EF4">
            <w:pPr>
              <w:pStyle w:val="TableParagraph"/>
              <w:tabs>
                <w:tab w:val="left" w:pos="955"/>
              </w:tabs>
              <w:ind w:left="955" w:right="83" w:hanging="828"/>
            </w:pPr>
            <w:r>
              <w:t>NA</w:t>
            </w:r>
          </w:p>
        </w:tc>
      </w:tr>
      <w:tr w:rsidR="005D2099" w14:paraId="0067FCF4" w14:textId="16F3F986" w:rsidTr="00A22BF8">
        <w:trPr>
          <w:trHeight w:val="542"/>
        </w:trPr>
        <w:tc>
          <w:tcPr>
            <w:tcW w:w="9782" w:type="dxa"/>
          </w:tcPr>
          <w:p w14:paraId="3A9BA725" w14:textId="50AE3BC6"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10.2</w:t>
            </w:r>
            <w:r w:rsidRPr="009C3B84">
              <w:rPr>
                <w:rFonts w:asciiTheme="minorHAnsi" w:eastAsiaTheme="minorHAnsi" w:hAnsiTheme="minorHAnsi" w:cstheme="minorBidi"/>
                <w:sz w:val="20"/>
                <w:szCs w:val="20"/>
              </w:rPr>
              <w:tab/>
              <w:t>Does the carer know how they may be affected by the hazards they are exposed to?</w:t>
            </w:r>
          </w:p>
        </w:tc>
        <w:tc>
          <w:tcPr>
            <w:tcW w:w="850" w:type="dxa"/>
          </w:tcPr>
          <w:p w14:paraId="28B84626" w14:textId="45A39AAF" w:rsidR="005D2099" w:rsidRPr="00671DAE" w:rsidRDefault="00971B73" w:rsidP="00E92EF4">
            <w:pPr>
              <w:pStyle w:val="TableParagraph"/>
              <w:tabs>
                <w:tab w:val="left" w:pos="955"/>
              </w:tabs>
              <w:ind w:left="955" w:right="83" w:hanging="828"/>
            </w:pPr>
            <w:r>
              <w:t>NA</w:t>
            </w:r>
          </w:p>
        </w:tc>
      </w:tr>
      <w:tr w:rsidR="005D2099" w14:paraId="664FC59D" w14:textId="4067E9AF" w:rsidTr="00A22BF8">
        <w:trPr>
          <w:trHeight w:val="265"/>
        </w:trPr>
        <w:tc>
          <w:tcPr>
            <w:tcW w:w="9782" w:type="dxa"/>
          </w:tcPr>
          <w:p w14:paraId="305FCD32" w14:textId="4737EC01"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10.3</w:t>
            </w:r>
            <w:r w:rsidRPr="009C3B84">
              <w:rPr>
                <w:rFonts w:asciiTheme="minorHAnsi" w:eastAsiaTheme="minorHAnsi" w:hAnsiTheme="minorHAnsi" w:cstheme="minorBidi"/>
                <w:sz w:val="20"/>
                <w:szCs w:val="20"/>
              </w:rPr>
              <w:tab/>
              <w:t>Did the carer receive appropriate instructions regarding health and safety risks?</w:t>
            </w:r>
          </w:p>
        </w:tc>
        <w:tc>
          <w:tcPr>
            <w:tcW w:w="850" w:type="dxa"/>
          </w:tcPr>
          <w:p w14:paraId="6D7CBC28" w14:textId="3071F588" w:rsidR="005D2099" w:rsidRPr="00671DAE" w:rsidRDefault="00971B73" w:rsidP="00E92EF4">
            <w:pPr>
              <w:pStyle w:val="TableParagraph"/>
              <w:tabs>
                <w:tab w:val="left" w:pos="955"/>
              </w:tabs>
              <w:ind w:left="955" w:right="83" w:hanging="828"/>
            </w:pPr>
            <w:r>
              <w:t>Y</w:t>
            </w:r>
          </w:p>
        </w:tc>
      </w:tr>
      <w:tr w:rsidR="005D2099" w14:paraId="14E56B73" w14:textId="654B45B6" w:rsidTr="00A22BF8">
        <w:trPr>
          <w:trHeight w:val="338"/>
        </w:trPr>
        <w:tc>
          <w:tcPr>
            <w:tcW w:w="9782" w:type="dxa"/>
          </w:tcPr>
          <w:p w14:paraId="1D5D0715" w14:textId="4765AA5F" w:rsidR="005D2099" w:rsidRPr="009C3B84" w:rsidRDefault="005D2099" w:rsidP="00E92EF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10.4</w:t>
            </w:r>
            <w:r w:rsidRPr="009C3B84">
              <w:rPr>
                <w:rFonts w:asciiTheme="minorHAnsi" w:eastAsiaTheme="minorHAnsi" w:hAnsiTheme="minorHAnsi" w:cstheme="minorBidi"/>
                <w:sz w:val="20"/>
                <w:szCs w:val="20"/>
              </w:rPr>
              <w:tab/>
              <w:t>Did the carer receive adequate safety and health training?</w:t>
            </w:r>
          </w:p>
        </w:tc>
        <w:tc>
          <w:tcPr>
            <w:tcW w:w="850" w:type="dxa"/>
          </w:tcPr>
          <w:p w14:paraId="13BE48A3" w14:textId="1EE52099" w:rsidR="005D2099" w:rsidRPr="00671DAE" w:rsidRDefault="00971B73" w:rsidP="00E92EF4">
            <w:pPr>
              <w:pStyle w:val="TableParagraph"/>
              <w:tabs>
                <w:tab w:val="left" w:pos="955"/>
              </w:tabs>
              <w:ind w:left="955" w:right="83" w:hanging="828"/>
            </w:pPr>
            <w:r>
              <w:t>Y</w:t>
            </w:r>
          </w:p>
        </w:tc>
      </w:tr>
      <w:tr w:rsidR="005D2099" w14:paraId="1D5457E8" w14:textId="05F54FD0" w:rsidTr="00A22BF8">
        <w:trPr>
          <w:trHeight w:val="279"/>
        </w:trPr>
        <w:tc>
          <w:tcPr>
            <w:tcW w:w="9782" w:type="dxa"/>
            <w:shd w:val="clear" w:color="auto" w:fill="F2F2F2" w:themeFill="background1" w:themeFillShade="F2"/>
          </w:tcPr>
          <w:p w14:paraId="7E54FBFF" w14:textId="2245C758" w:rsidR="005D2099" w:rsidRPr="009C3B84" w:rsidRDefault="005D2099" w:rsidP="00E92EF4">
            <w:pPr>
              <w:pStyle w:val="TableParagraph"/>
              <w:tabs>
                <w:tab w:val="left" w:pos="955"/>
              </w:tabs>
              <w:ind w:left="955" w:right="83" w:hanging="828"/>
              <w:rPr>
                <w:b/>
                <w:bCs/>
              </w:rPr>
            </w:pPr>
            <w:r w:rsidRPr="009C3B84">
              <w:rPr>
                <w:w w:val="110"/>
              </w:rPr>
              <w:t>11.</w:t>
            </w:r>
            <w:r w:rsidRPr="009C3B84">
              <w:rPr>
                <w:spacing w:val="-2"/>
                <w:w w:val="110"/>
              </w:rPr>
              <w:t xml:space="preserve"> </w:t>
            </w:r>
            <w:r w:rsidRPr="009C3B84">
              <w:rPr>
                <w:w w:val="110"/>
              </w:rPr>
              <w:t>HEALTH</w:t>
            </w:r>
            <w:r w:rsidRPr="009C3B84">
              <w:rPr>
                <w:spacing w:val="1"/>
                <w:w w:val="110"/>
              </w:rPr>
              <w:t xml:space="preserve"> </w:t>
            </w:r>
            <w:r w:rsidRPr="009C3B84">
              <w:rPr>
                <w:w w:val="110"/>
              </w:rPr>
              <w:t>SURVEILLANCE</w:t>
            </w:r>
          </w:p>
        </w:tc>
        <w:tc>
          <w:tcPr>
            <w:tcW w:w="850" w:type="dxa"/>
            <w:shd w:val="clear" w:color="auto" w:fill="F2F2F2" w:themeFill="background1" w:themeFillShade="F2"/>
          </w:tcPr>
          <w:p w14:paraId="2F0393B0" w14:textId="77777777" w:rsidR="005D2099" w:rsidRPr="009C3B84" w:rsidRDefault="005D2099" w:rsidP="00E92EF4">
            <w:pPr>
              <w:pStyle w:val="TableParagraph"/>
              <w:tabs>
                <w:tab w:val="left" w:pos="955"/>
              </w:tabs>
              <w:ind w:left="955" w:right="83" w:hanging="828"/>
              <w:rPr>
                <w:b/>
                <w:bCs/>
                <w:w w:val="110"/>
              </w:rPr>
            </w:pPr>
          </w:p>
        </w:tc>
      </w:tr>
      <w:tr w:rsidR="005D2099" w14:paraId="3B8B2DE4" w14:textId="37459876" w:rsidTr="00A22BF8">
        <w:trPr>
          <w:trHeight w:val="410"/>
        </w:trPr>
        <w:tc>
          <w:tcPr>
            <w:tcW w:w="9782" w:type="dxa"/>
          </w:tcPr>
          <w:p w14:paraId="47BD12E8" w14:textId="69FD43B9" w:rsidR="005D2099" w:rsidRPr="00671DAE" w:rsidRDefault="005D2099" w:rsidP="00E92EF4">
            <w:pPr>
              <w:pStyle w:val="TableParagraph"/>
              <w:tabs>
                <w:tab w:val="left" w:pos="955"/>
              </w:tabs>
              <w:ind w:left="955" w:right="83" w:hanging="828"/>
            </w:pPr>
            <w:r w:rsidRPr="009C3B84">
              <w:rPr>
                <w:rFonts w:asciiTheme="minorHAnsi" w:eastAsiaTheme="minorHAnsi" w:hAnsiTheme="minorHAnsi" w:cstheme="minorBidi"/>
                <w:sz w:val="20"/>
                <w:szCs w:val="20"/>
              </w:rPr>
              <w:t>11.1</w:t>
            </w:r>
            <w:r w:rsidRPr="009C3B84">
              <w:rPr>
                <w:rFonts w:asciiTheme="minorHAnsi" w:eastAsiaTheme="minorHAnsi" w:hAnsiTheme="minorHAnsi" w:cstheme="minorBidi"/>
                <w:sz w:val="20"/>
                <w:szCs w:val="20"/>
              </w:rPr>
              <w:tab/>
              <w:t>Did the carer receive health surveillance appropriate to the health and safety risks they incur at work</w:t>
            </w:r>
            <w:r w:rsidRPr="00671DAE">
              <w:t>?</w:t>
            </w:r>
          </w:p>
        </w:tc>
        <w:tc>
          <w:tcPr>
            <w:tcW w:w="850" w:type="dxa"/>
          </w:tcPr>
          <w:p w14:paraId="03F6B253" w14:textId="66FA7587" w:rsidR="005D2099" w:rsidRPr="00671DAE" w:rsidRDefault="00D94CDC" w:rsidP="00E92EF4">
            <w:pPr>
              <w:pStyle w:val="TableParagraph"/>
              <w:tabs>
                <w:tab w:val="left" w:pos="955"/>
              </w:tabs>
              <w:ind w:left="955" w:right="83" w:hanging="828"/>
            </w:pPr>
            <w:r>
              <w:t>Y</w:t>
            </w:r>
          </w:p>
        </w:tc>
      </w:tr>
    </w:tbl>
    <w:p w14:paraId="33291A5A" w14:textId="77777777" w:rsidR="000217D0" w:rsidRDefault="000217D0" w:rsidP="000217D0">
      <w:pPr>
        <w:pStyle w:val="TableParagraph"/>
        <w:tabs>
          <w:tab w:val="left" w:pos="955"/>
        </w:tabs>
        <w:spacing w:line="246" w:lineRule="exact"/>
        <w:sectPr w:rsidR="000217D0" w:rsidSect="00AA69AC">
          <w:headerReference w:type="default" r:id="rId20"/>
          <w:footerReference w:type="default" r:id="rId21"/>
          <w:type w:val="continuous"/>
          <w:pgSz w:w="12240" w:h="15840"/>
          <w:pgMar w:top="1840" w:right="620" w:bottom="960" w:left="1560" w:header="720" w:footer="768" w:gutter="0"/>
          <w:cols w:space="720"/>
        </w:sectPr>
      </w:pPr>
    </w:p>
    <w:tbl>
      <w:tblPr>
        <w:tblStyle w:val="TableGrid1"/>
        <w:tblW w:w="0" w:type="auto"/>
        <w:tblInd w:w="-289" w:type="dxa"/>
        <w:tblLayout w:type="fixed"/>
        <w:tblLook w:val="01E0" w:firstRow="1" w:lastRow="1" w:firstColumn="1" w:lastColumn="1" w:noHBand="0" w:noVBand="0"/>
      </w:tblPr>
      <w:tblGrid>
        <w:gridCol w:w="1418"/>
        <w:gridCol w:w="8653"/>
      </w:tblGrid>
      <w:tr w:rsidR="000217D0" w:rsidRPr="00DC733D" w14:paraId="6AB7F6EF" w14:textId="77777777" w:rsidTr="00355E79">
        <w:trPr>
          <w:trHeight w:val="534"/>
        </w:trPr>
        <w:tc>
          <w:tcPr>
            <w:tcW w:w="10071" w:type="dxa"/>
            <w:gridSpan w:val="2"/>
            <w:shd w:val="clear" w:color="auto" w:fill="F2F2F2" w:themeFill="background1" w:themeFillShade="F2"/>
          </w:tcPr>
          <w:p w14:paraId="4AE4BC8C" w14:textId="77777777" w:rsidR="000217D0" w:rsidRPr="009C3B84" w:rsidRDefault="000217D0" w:rsidP="007F24B6">
            <w:pPr>
              <w:pStyle w:val="Heading2"/>
              <w:spacing w:before="101"/>
              <w:rPr>
                <w:b/>
                <w:bCs/>
                <w:color w:val="auto"/>
                <w:w w:val="110"/>
                <w:sz w:val="20"/>
                <w:szCs w:val="20"/>
              </w:rPr>
            </w:pPr>
            <w:bookmarkStart w:id="6" w:name="_Toc111637185"/>
            <w:r w:rsidRPr="009C3B84">
              <w:rPr>
                <w:b/>
                <w:bCs/>
                <w:color w:val="auto"/>
                <w:w w:val="110"/>
                <w:sz w:val="20"/>
                <w:szCs w:val="20"/>
              </w:rPr>
              <w:lastRenderedPageBreak/>
              <w:t>Part B: Examples of preventive measures that can reduce risk</w:t>
            </w:r>
            <w:bookmarkEnd w:id="6"/>
          </w:p>
          <w:p w14:paraId="44221622" w14:textId="77777777" w:rsidR="000217D0" w:rsidRPr="009C3B84" w:rsidRDefault="000217D0" w:rsidP="007F24B6">
            <w:pPr>
              <w:pStyle w:val="BodyText"/>
              <w:spacing w:before="101"/>
              <w:ind w:right="174"/>
              <w:rPr>
                <w:rFonts w:asciiTheme="majorHAnsi" w:eastAsiaTheme="majorEastAsia" w:hAnsiTheme="majorHAnsi" w:cstheme="majorBidi"/>
                <w:spacing w:val="0"/>
                <w:w w:val="110"/>
                <w:sz w:val="20"/>
                <w:szCs w:val="20"/>
              </w:rPr>
            </w:pPr>
            <w:r w:rsidRPr="009C3B84">
              <w:rPr>
                <w:rFonts w:asciiTheme="majorHAnsi" w:eastAsiaTheme="majorEastAsia" w:hAnsiTheme="majorHAnsi" w:cstheme="majorBidi"/>
                <w:spacing w:val="0"/>
                <w:w w:val="110"/>
                <w:sz w:val="20"/>
                <w:szCs w:val="20"/>
              </w:rPr>
              <w:t>The proposed solutions presented in Part B are examples of preventive measures that can be taken to reduce risks. The solutions correspond directly to the questions in Part A.</w:t>
            </w:r>
          </w:p>
        </w:tc>
      </w:tr>
      <w:tr w:rsidR="000217D0" w14:paraId="0CA266CF" w14:textId="77777777" w:rsidTr="00750599">
        <w:trPr>
          <w:trHeight w:val="534"/>
        </w:trPr>
        <w:tc>
          <w:tcPr>
            <w:tcW w:w="1418" w:type="dxa"/>
            <w:shd w:val="clear" w:color="auto" w:fill="F2F2F2" w:themeFill="background1" w:themeFillShade="F2"/>
          </w:tcPr>
          <w:p w14:paraId="2E890DD6" w14:textId="77777777" w:rsidR="000217D0" w:rsidRPr="009C3B84" w:rsidRDefault="000217D0" w:rsidP="007F24B6">
            <w:pPr>
              <w:pStyle w:val="TableParagraph"/>
              <w:spacing w:line="268" w:lineRule="exact"/>
              <w:ind w:left="537" w:right="85" w:hanging="430"/>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Question No.</w:t>
            </w:r>
          </w:p>
        </w:tc>
        <w:tc>
          <w:tcPr>
            <w:tcW w:w="8653" w:type="dxa"/>
            <w:shd w:val="clear" w:color="auto" w:fill="F2F2F2" w:themeFill="background1" w:themeFillShade="F2"/>
          </w:tcPr>
          <w:p w14:paraId="5AE48A81" w14:textId="77777777" w:rsidR="000217D0" w:rsidRPr="009C3B84" w:rsidRDefault="000217D0" w:rsidP="004B54E8">
            <w:pPr>
              <w:pStyle w:val="TableParagraph"/>
              <w:spacing w:line="264" w:lineRule="exact"/>
              <w:ind w:right="125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EXAMPLES OF PREVENTIVE MEASURES</w:t>
            </w:r>
          </w:p>
        </w:tc>
      </w:tr>
      <w:tr w:rsidR="007E58D1" w14:paraId="25B1DAEF" w14:textId="77777777" w:rsidTr="00355E79">
        <w:trPr>
          <w:trHeight w:val="267"/>
        </w:trPr>
        <w:tc>
          <w:tcPr>
            <w:tcW w:w="10071" w:type="dxa"/>
            <w:gridSpan w:val="2"/>
            <w:shd w:val="clear" w:color="auto" w:fill="F2F2F2" w:themeFill="background1" w:themeFillShade="F2"/>
          </w:tcPr>
          <w:p w14:paraId="644AD3F2" w14:textId="77777777" w:rsidR="007E58D1" w:rsidRPr="004B54E8" w:rsidRDefault="007E58D1" w:rsidP="007F24B6">
            <w:pPr>
              <w:pStyle w:val="TableParagraph"/>
              <w:spacing w:line="247" w:lineRule="exact"/>
              <w:ind w:left="107"/>
              <w:rPr>
                <w:b/>
                <w:bCs/>
              </w:rPr>
            </w:pPr>
            <w:r w:rsidRPr="009C3B84">
              <w:rPr>
                <w:w w:val="110"/>
              </w:rPr>
              <w:t>1.</w:t>
            </w:r>
            <w:r w:rsidRPr="009C3B84">
              <w:rPr>
                <w:spacing w:val="-1"/>
                <w:w w:val="110"/>
              </w:rPr>
              <w:t xml:space="preserve"> </w:t>
            </w:r>
            <w:r w:rsidRPr="009C3B84">
              <w:rPr>
                <w:w w:val="110"/>
              </w:rPr>
              <w:t>DRIVING</w:t>
            </w:r>
            <w:r w:rsidRPr="009C3B84">
              <w:rPr>
                <w:spacing w:val="2"/>
                <w:w w:val="110"/>
              </w:rPr>
              <w:t xml:space="preserve"> </w:t>
            </w:r>
            <w:r w:rsidRPr="009C3B84">
              <w:rPr>
                <w:w w:val="110"/>
              </w:rPr>
              <w:t>TO</w:t>
            </w:r>
            <w:r w:rsidRPr="009C3B84">
              <w:rPr>
                <w:spacing w:val="-1"/>
                <w:w w:val="110"/>
              </w:rPr>
              <w:t xml:space="preserve"> </w:t>
            </w:r>
            <w:r w:rsidRPr="009C3B84">
              <w:rPr>
                <w:w w:val="110"/>
              </w:rPr>
              <w:t>THE</w:t>
            </w:r>
            <w:r w:rsidRPr="009C3B84">
              <w:rPr>
                <w:spacing w:val="-2"/>
                <w:w w:val="110"/>
              </w:rPr>
              <w:t xml:space="preserve"> </w:t>
            </w:r>
            <w:r w:rsidRPr="009C3B84">
              <w:rPr>
                <w:w w:val="110"/>
              </w:rPr>
              <w:t>PARTICIPANT’S HOME</w:t>
            </w:r>
          </w:p>
        </w:tc>
      </w:tr>
      <w:tr w:rsidR="000217D0" w14:paraId="7BAC9763" w14:textId="77777777" w:rsidTr="00750599">
        <w:trPr>
          <w:trHeight w:val="306"/>
        </w:trPr>
        <w:tc>
          <w:tcPr>
            <w:tcW w:w="1418" w:type="dxa"/>
          </w:tcPr>
          <w:p w14:paraId="3328CB81" w14:textId="77777777" w:rsidR="000217D0" w:rsidRPr="00671DAE" w:rsidRDefault="000217D0" w:rsidP="007F24B6">
            <w:pPr>
              <w:pStyle w:val="TableParagraph"/>
              <w:spacing w:before="131"/>
              <w:ind w:left="107"/>
              <w:rPr>
                <w:b/>
                <w:bCs/>
              </w:rPr>
            </w:pPr>
            <w:r w:rsidRPr="00671DAE">
              <w:t>1.1</w:t>
            </w:r>
          </w:p>
        </w:tc>
        <w:tc>
          <w:tcPr>
            <w:tcW w:w="8653" w:type="dxa"/>
          </w:tcPr>
          <w:p w14:paraId="3F13F50C" w14:textId="13E9FD66" w:rsidR="000217D0" w:rsidRPr="009C3B84" w:rsidRDefault="000217D0" w:rsidP="009C3B84">
            <w:pPr>
              <w:pStyle w:val="TableParagraph"/>
              <w:tabs>
                <w:tab w:val="left" w:pos="955"/>
              </w:tabs>
              <w:ind w:left="955" w:right="83" w:hanging="828"/>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 xml:space="preserve">Informing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before travelling; finding out who should be in the home.</w:t>
            </w:r>
          </w:p>
        </w:tc>
      </w:tr>
      <w:tr w:rsidR="000217D0" w14:paraId="15A95E2B" w14:textId="77777777" w:rsidTr="00750599">
        <w:trPr>
          <w:trHeight w:val="1050"/>
        </w:trPr>
        <w:tc>
          <w:tcPr>
            <w:tcW w:w="1418" w:type="dxa"/>
          </w:tcPr>
          <w:p w14:paraId="27389C7D" w14:textId="77777777" w:rsidR="000217D0" w:rsidRPr="00671DAE" w:rsidRDefault="000217D0" w:rsidP="007F24B6">
            <w:pPr>
              <w:pStyle w:val="TableParagraph"/>
              <w:rPr>
                <w:b/>
                <w:bCs/>
                <w:sz w:val="26"/>
              </w:rPr>
            </w:pPr>
          </w:p>
          <w:p w14:paraId="41D83410" w14:textId="77777777" w:rsidR="000217D0" w:rsidRPr="00671DAE" w:rsidRDefault="000217D0" w:rsidP="007F24B6">
            <w:pPr>
              <w:pStyle w:val="TableParagraph"/>
              <w:spacing w:before="216"/>
              <w:ind w:left="107"/>
              <w:rPr>
                <w:b/>
                <w:bCs/>
              </w:rPr>
            </w:pPr>
            <w:r w:rsidRPr="00671DAE">
              <w:t>1.2</w:t>
            </w:r>
          </w:p>
        </w:tc>
        <w:tc>
          <w:tcPr>
            <w:tcW w:w="8653" w:type="dxa"/>
          </w:tcPr>
          <w:p w14:paraId="4F233B5E" w14:textId="24F2EAFD" w:rsidR="000217D0" w:rsidRPr="009C3B84" w:rsidRDefault="000217D0" w:rsidP="009C3B84">
            <w:pPr>
              <w:pStyle w:val="TableParagraph"/>
              <w:ind w:left="179" w:right="83" w:hanging="52"/>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 xml:space="preserve">Carrying an extra set of car keys, a torch, a mobile phone and possibly a personal alarm when visiting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planning the safest route to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home; keeping the car well maintained; taking precautions in the event of a car</w:t>
            </w:r>
            <w:r w:rsidR="009C3B84">
              <w:rPr>
                <w:rFonts w:asciiTheme="minorHAnsi" w:eastAsiaTheme="minorHAnsi" w:hAnsiTheme="minorHAnsi" w:cstheme="minorBidi"/>
                <w:b/>
                <w:bCs/>
                <w:sz w:val="20"/>
                <w:szCs w:val="20"/>
              </w:rPr>
              <w:t xml:space="preserve"> </w:t>
            </w:r>
            <w:r w:rsidRPr="009C3B84">
              <w:rPr>
                <w:rFonts w:asciiTheme="minorHAnsi" w:eastAsiaTheme="minorHAnsi" w:hAnsiTheme="minorHAnsi" w:cstheme="minorBidi"/>
                <w:sz w:val="20"/>
                <w:szCs w:val="20"/>
              </w:rPr>
              <w:t>breakdown.</w:t>
            </w:r>
          </w:p>
        </w:tc>
      </w:tr>
      <w:tr w:rsidR="007E58D1" w14:paraId="005E0726" w14:textId="77777777" w:rsidTr="00355E79">
        <w:trPr>
          <w:trHeight w:val="266"/>
        </w:trPr>
        <w:tc>
          <w:tcPr>
            <w:tcW w:w="10071" w:type="dxa"/>
            <w:gridSpan w:val="2"/>
            <w:shd w:val="clear" w:color="auto" w:fill="F2F2F2" w:themeFill="background1" w:themeFillShade="F2"/>
          </w:tcPr>
          <w:p w14:paraId="7D7EB120" w14:textId="77777777" w:rsidR="007E58D1" w:rsidRPr="009C3B84" w:rsidRDefault="007E58D1" w:rsidP="007F24B6">
            <w:pPr>
              <w:pStyle w:val="TableParagraph"/>
              <w:spacing w:line="266" w:lineRule="exact"/>
              <w:ind w:left="107"/>
              <w:rPr>
                <w:b/>
                <w:bCs/>
              </w:rPr>
            </w:pPr>
            <w:r w:rsidRPr="009C3B84">
              <w:rPr>
                <w:w w:val="110"/>
              </w:rPr>
              <w:t>2.</w:t>
            </w:r>
            <w:r w:rsidRPr="009C3B84">
              <w:rPr>
                <w:spacing w:val="31"/>
                <w:w w:val="110"/>
              </w:rPr>
              <w:t xml:space="preserve"> </w:t>
            </w:r>
            <w:r w:rsidRPr="009C3B84">
              <w:rPr>
                <w:w w:val="110"/>
              </w:rPr>
              <w:t>THE</w:t>
            </w:r>
            <w:r w:rsidRPr="009C3B84">
              <w:rPr>
                <w:spacing w:val="33"/>
                <w:w w:val="110"/>
              </w:rPr>
              <w:t xml:space="preserve"> </w:t>
            </w:r>
            <w:r w:rsidRPr="009C3B84">
              <w:rPr>
                <w:w w:val="110"/>
              </w:rPr>
              <w:t>DANGEROUS</w:t>
            </w:r>
            <w:r w:rsidRPr="009C3B84">
              <w:rPr>
                <w:spacing w:val="32"/>
                <w:w w:val="110"/>
              </w:rPr>
              <w:t xml:space="preserve"> </w:t>
            </w:r>
            <w:r w:rsidRPr="009C3B84">
              <w:rPr>
                <w:w w:val="110"/>
              </w:rPr>
              <w:t>BEHAVIOUR</w:t>
            </w:r>
            <w:r w:rsidRPr="009C3B84">
              <w:rPr>
                <w:spacing w:val="33"/>
                <w:w w:val="110"/>
              </w:rPr>
              <w:t xml:space="preserve"> </w:t>
            </w:r>
            <w:r w:rsidRPr="009C3B84">
              <w:rPr>
                <w:w w:val="110"/>
              </w:rPr>
              <w:t>OF</w:t>
            </w:r>
            <w:r w:rsidRPr="009C3B84">
              <w:rPr>
                <w:spacing w:val="29"/>
                <w:w w:val="110"/>
              </w:rPr>
              <w:t xml:space="preserve"> </w:t>
            </w:r>
            <w:r w:rsidRPr="009C3B84">
              <w:rPr>
                <w:w w:val="110"/>
              </w:rPr>
              <w:t>PERSONS</w:t>
            </w:r>
            <w:r w:rsidRPr="009C3B84">
              <w:rPr>
                <w:spacing w:val="32"/>
                <w:w w:val="110"/>
              </w:rPr>
              <w:t xml:space="preserve"> </w:t>
            </w:r>
            <w:r w:rsidRPr="009C3B84">
              <w:rPr>
                <w:w w:val="110"/>
              </w:rPr>
              <w:t>OUTSIDE</w:t>
            </w:r>
            <w:r w:rsidRPr="009C3B84">
              <w:rPr>
                <w:spacing w:val="-82"/>
                <w:w w:val="110"/>
              </w:rPr>
              <w:t xml:space="preserve"> </w:t>
            </w:r>
            <w:r w:rsidRPr="009C3B84">
              <w:rPr>
                <w:w w:val="110"/>
              </w:rPr>
              <w:t>THE</w:t>
            </w:r>
            <w:r w:rsidRPr="009C3B84">
              <w:rPr>
                <w:spacing w:val="-11"/>
                <w:w w:val="110"/>
              </w:rPr>
              <w:t xml:space="preserve"> </w:t>
            </w:r>
            <w:r w:rsidRPr="009C3B84">
              <w:rPr>
                <w:w w:val="110"/>
              </w:rPr>
              <w:t>HOME</w:t>
            </w:r>
          </w:p>
        </w:tc>
      </w:tr>
      <w:tr w:rsidR="000217D0" w14:paraId="2611E02B" w14:textId="77777777" w:rsidTr="00750599">
        <w:trPr>
          <w:trHeight w:val="534"/>
        </w:trPr>
        <w:tc>
          <w:tcPr>
            <w:tcW w:w="1418" w:type="dxa"/>
          </w:tcPr>
          <w:p w14:paraId="3244ED49" w14:textId="77777777" w:rsidR="000217D0" w:rsidRPr="00671DAE" w:rsidRDefault="000217D0" w:rsidP="007F24B6">
            <w:pPr>
              <w:pStyle w:val="TableParagraph"/>
              <w:spacing w:before="131"/>
              <w:ind w:left="107"/>
              <w:rPr>
                <w:b/>
                <w:bCs/>
              </w:rPr>
            </w:pPr>
            <w:r w:rsidRPr="00671DAE">
              <w:t>2.1</w:t>
            </w:r>
          </w:p>
        </w:tc>
        <w:tc>
          <w:tcPr>
            <w:tcW w:w="8653" w:type="dxa"/>
          </w:tcPr>
          <w:p w14:paraId="194FD101" w14:textId="77777777" w:rsidR="000217D0" w:rsidRPr="009C3B84" w:rsidRDefault="000217D0" w:rsidP="007F24B6">
            <w:pPr>
              <w:pStyle w:val="TableParagraph"/>
              <w:spacing w:line="266" w:lineRule="exact"/>
              <w:ind w:left="107"/>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Don’t leave personal items visible in the car; when it is dark, park your car in a open spot near a streetlight.</w:t>
            </w:r>
          </w:p>
        </w:tc>
      </w:tr>
      <w:tr w:rsidR="000217D0" w14:paraId="0A948019" w14:textId="77777777" w:rsidTr="00750599">
        <w:trPr>
          <w:trHeight w:val="558"/>
        </w:trPr>
        <w:tc>
          <w:tcPr>
            <w:tcW w:w="1418" w:type="dxa"/>
          </w:tcPr>
          <w:p w14:paraId="16D18C11" w14:textId="77777777" w:rsidR="000217D0" w:rsidRPr="00671DAE" w:rsidRDefault="000217D0" w:rsidP="007F24B6">
            <w:pPr>
              <w:pStyle w:val="TableParagraph"/>
              <w:spacing w:before="8"/>
              <w:rPr>
                <w:b/>
                <w:bCs/>
                <w:sz w:val="32"/>
              </w:rPr>
            </w:pPr>
          </w:p>
          <w:p w14:paraId="7FF735B9" w14:textId="77777777" w:rsidR="000217D0" w:rsidRPr="00671DAE" w:rsidRDefault="000217D0" w:rsidP="007F24B6">
            <w:pPr>
              <w:pStyle w:val="TableParagraph"/>
              <w:spacing w:before="1"/>
              <w:ind w:left="107"/>
              <w:rPr>
                <w:b/>
                <w:bCs/>
              </w:rPr>
            </w:pPr>
            <w:r w:rsidRPr="00671DAE">
              <w:t>2.2</w:t>
            </w:r>
          </w:p>
        </w:tc>
        <w:tc>
          <w:tcPr>
            <w:tcW w:w="8653" w:type="dxa"/>
          </w:tcPr>
          <w:p w14:paraId="49D4FA56" w14:textId="77777777" w:rsidR="000217D0" w:rsidRPr="009C3B84" w:rsidRDefault="000217D0" w:rsidP="007F24B6">
            <w:pPr>
              <w:pStyle w:val="TableParagraph"/>
              <w:ind w:left="107" w:right="96"/>
              <w:jc w:val="both"/>
              <w:rPr>
                <w:rFonts w:asciiTheme="minorHAnsi" w:eastAsiaTheme="minorHAnsi" w:hAnsiTheme="minorHAnsi" w:cstheme="minorBidi"/>
                <w:b/>
                <w:bCs/>
                <w:sz w:val="20"/>
                <w:szCs w:val="20"/>
              </w:rPr>
            </w:pPr>
            <w:r w:rsidRPr="009C3B84">
              <w:rPr>
                <w:rFonts w:asciiTheme="minorHAnsi" w:eastAsiaTheme="minorHAnsi" w:hAnsiTheme="minorHAnsi" w:cstheme="minorBidi"/>
                <w:sz w:val="20"/>
                <w:szCs w:val="20"/>
              </w:rPr>
              <w:t>When travelling and working alone, the risk of exposure to violent behaviour can be reduced by: sticking to busy roads and streets, locking the car while driving, avoiding bus stops that are poorly lit or where there are few people, walking directly to the nearest place of business – without running or looking back – if you feel you are being followed. directly to the nearest place of business – without running or looking back – if you feel you are being followed</w:t>
            </w:r>
            <w:r w:rsidRPr="009C3B84">
              <w:rPr>
                <w:rFonts w:asciiTheme="minorHAnsi" w:eastAsiaTheme="minorHAnsi" w:hAnsiTheme="minorHAnsi" w:cstheme="minorBidi"/>
                <w:b/>
                <w:bCs/>
                <w:sz w:val="20"/>
                <w:szCs w:val="20"/>
              </w:rPr>
              <w:t>.</w:t>
            </w:r>
          </w:p>
        </w:tc>
      </w:tr>
      <w:tr w:rsidR="007E58D1" w14:paraId="5595429B" w14:textId="77777777" w:rsidTr="00355E79">
        <w:trPr>
          <w:trHeight w:val="268"/>
        </w:trPr>
        <w:tc>
          <w:tcPr>
            <w:tcW w:w="10071" w:type="dxa"/>
            <w:gridSpan w:val="2"/>
            <w:shd w:val="clear" w:color="auto" w:fill="F2F2F2" w:themeFill="background1" w:themeFillShade="F2"/>
          </w:tcPr>
          <w:p w14:paraId="359FFC0D" w14:textId="77777777" w:rsidR="007E58D1" w:rsidRPr="009C3B84" w:rsidRDefault="007E58D1" w:rsidP="007F24B6">
            <w:pPr>
              <w:pStyle w:val="TableParagraph"/>
              <w:spacing w:line="248" w:lineRule="exact"/>
              <w:ind w:left="107"/>
              <w:rPr>
                <w:b/>
                <w:bCs/>
              </w:rPr>
            </w:pPr>
            <w:r w:rsidRPr="009C3B84">
              <w:rPr>
                <w:w w:val="110"/>
              </w:rPr>
              <w:t>3.</w:t>
            </w:r>
            <w:r w:rsidRPr="009C3B84">
              <w:rPr>
                <w:spacing w:val="-3"/>
                <w:w w:val="110"/>
              </w:rPr>
              <w:t xml:space="preserve"> </w:t>
            </w:r>
            <w:r w:rsidRPr="009C3B84">
              <w:rPr>
                <w:w w:val="110"/>
              </w:rPr>
              <w:t>THE</w:t>
            </w:r>
            <w:r w:rsidRPr="009C3B84">
              <w:rPr>
                <w:spacing w:val="-2"/>
                <w:w w:val="110"/>
              </w:rPr>
              <w:t xml:space="preserve"> </w:t>
            </w:r>
            <w:r w:rsidRPr="009C3B84">
              <w:rPr>
                <w:w w:val="110"/>
              </w:rPr>
              <w:t>PHYSICAL ENVIRONMENT OUTSIDE</w:t>
            </w:r>
            <w:r w:rsidRPr="009C3B84">
              <w:rPr>
                <w:spacing w:val="-2"/>
                <w:w w:val="110"/>
              </w:rPr>
              <w:t xml:space="preserve"> </w:t>
            </w:r>
            <w:r w:rsidRPr="009C3B84">
              <w:rPr>
                <w:w w:val="110"/>
              </w:rPr>
              <w:t>THE</w:t>
            </w:r>
            <w:r w:rsidRPr="009C3B84">
              <w:rPr>
                <w:spacing w:val="-1"/>
                <w:w w:val="110"/>
              </w:rPr>
              <w:t xml:space="preserve"> </w:t>
            </w:r>
            <w:r w:rsidRPr="009C3B84">
              <w:rPr>
                <w:w w:val="110"/>
              </w:rPr>
              <w:t>HOME</w:t>
            </w:r>
          </w:p>
        </w:tc>
      </w:tr>
      <w:tr w:rsidR="000217D0" w:rsidRPr="00671DAE" w14:paraId="27A0AB01" w14:textId="77777777" w:rsidTr="00750599">
        <w:trPr>
          <w:trHeight w:val="534"/>
        </w:trPr>
        <w:tc>
          <w:tcPr>
            <w:tcW w:w="1418" w:type="dxa"/>
          </w:tcPr>
          <w:p w14:paraId="5A2923E0" w14:textId="77777777" w:rsidR="000217D0" w:rsidRPr="00DC733D" w:rsidRDefault="000217D0" w:rsidP="007F24B6">
            <w:pPr>
              <w:pStyle w:val="TableParagraph"/>
              <w:spacing w:before="131"/>
              <w:rPr>
                <w:b/>
                <w:bCs/>
              </w:rPr>
            </w:pPr>
            <w:r w:rsidRPr="00DC733D">
              <w:t>3.1</w:t>
            </w:r>
          </w:p>
        </w:tc>
        <w:tc>
          <w:tcPr>
            <w:tcW w:w="8653" w:type="dxa"/>
          </w:tcPr>
          <w:p w14:paraId="775233F8"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If</w:t>
            </w:r>
            <w:r w:rsidRPr="009C3B84">
              <w:rPr>
                <w:rFonts w:asciiTheme="minorHAnsi" w:eastAsiaTheme="minorHAnsi" w:hAnsiTheme="minorHAnsi" w:cstheme="minorBidi"/>
                <w:sz w:val="20"/>
                <w:szCs w:val="20"/>
              </w:rPr>
              <w:tab/>
              <w:t>necessary,</w:t>
            </w:r>
            <w:r w:rsidRPr="009C3B84">
              <w:rPr>
                <w:rFonts w:asciiTheme="minorHAnsi" w:eastAsiaTheme="minorHAnsi" w:hAnsiTheme="minorHAnsi" w:cstheme="minorBidi"/>
                <w:sz w:val="20"/>
                <w:szCs w:val="20"/>
              </w:rPr>
              <w:tab/>
              <w:t>treating</w:t>
            </w:r>
            <w:r w:rsidRPr="009C3B84">
              <w:rPr>
                <w:rFonts w:asciiTheme="minorHAnsi" w:eastAsiaTheme="minorHAnsi" w:hAnsiTheme="minorHAnsi" w:cstheme="minorBidi"/>
                <w:sz w:val="20"/>
                <w:szCs w:val="20"/>
              </w:rPr>
              <w:tab/>
              <w:t>slippery</w:t>
            </w:r>
            <w:r w:rsidRPr="009C3B84">
              <w:rPr>
                <w:rFonts w:asciiTheme="minorHAnsi" w:eastAsiaTheme="minorHAnsi" w:hAnsiTheme="minorHAnsi" w:cstheme="minorBidi"/>
                <w:sz w:val="20"/>
                <w:szCs w:val="20"/>
              </w:rPr>
              <w:tab/>
              <w:t>surfaces</w:t>
            </w:r>
            <w:r w:rsidRPr="009C3B84">
              <w:rPr>
                <w:rFonts w:asciiTheme="minorHAnsi" w:eastAsiaTheme="minorHAnsi" w:hAnsiTheme="minorHAnsi" w:cstheme="minorBidi"/>
                <w:sz w:val="20"/>
                <w:szCs w:val="20"/>
              </w:rPr>
              <w:tab/>
              <w:t>chemically,</w:t>
            </w:r>
            <w:r w:rsidRPr="009C3B84">
              <w:rPr>
                <w:rFonts w:asciiTheme="minorHAnsi" w:eastAsiaTheme="minorHAnsi" w:hAnsiTheme="minorHAnsi" w:cstheme="minorBidi"/>
                <w:sz w:val="20"/>
                <w:szCs w:val="20"/>
              </w:rPr>
              <w:tab/>
              <w:t>using appropriate cleaning methods.</w:t>
            </w:r>
          </w:p>
        </w:tc>
      </w:tr>
      <w:tr w:rsidR="000217D0" w:rsidRPr="00671DAE" w14:paraId="31B42AF2" w14:textId="77777777" w:rsidTr="00750599">
        <w:trPr>
          <w:trHeight w:val="534"/>
        </w:trPr>
        <w:tc>
          <w:tcPr>
            <w:tcW w:w="1418" w:type="dxa"/>
          </w:tcPr>
          <w:p w14:paraId="59CD0D38" w14:textId="77777777" w:rsidR="000217D0" w:rsidRPr="00DC733D" w:rsidRDefault="000217D0" w:rsidP="007F24B6">
            <w:pPr>
              <w:pStyle w:val="TableParagraph"/>
              <w:spacing w:before="131"/>
              <w:rPr>
                <w:b/>
                <w:bCs/>
              </w:rPr>
            </w:pPr>
            <w:r w:rsidRPr="00DC733D">
              <w:t>3.2</w:t>
            </w:r>
          </w:p>
        </w:tc>
        <w:tc>
          <w:tcPr>
            <w:tcW w:w="8653" w:type="dxa"/>
          </w:tcPr>
          <w:p w14:paraId="2A80FE9A"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Selecting flooring and ground surfaces carefully, especially if likely to become wet or dusty.</w:t>
            </w:r>
          </w:p>
        </w:tc>
      </w:tr>
      <w:tr w:rsidR="000217D0" w:rsidRPr="00671DAE" w14:paraId="2CA54E9A" w14:textId="77777777" w:rsidTr="00750599">
        <w:trPr>
          <w:trHeight w:val="394"/>
        </w:trPr>
        <w:tc>
          <w:tcPr>
            <w:tcW w:w="1418" w:type="dxa"/>
          </w:tcPr>
          <w:p w14:paraId="67E046F3" w14:textId="77777777" w:rsidR="000217D0" w:rsidRPr="00DC733D" w:rsidRDefault="000217D0" w:rsidP="007F24B6">
            <w:pPr>
              <w:pStyle w:val="TableParagraph"/>
              <w:spacing w:before="131"/>
              <w:rPr>
                <w:b/>
                <w:bCs/>
              </w:rPr>
            </w:pPr>
            <w:r w:rsidRPr="00DC733D">
              <w:t>3.3</w:t>
            </w:r>
          </w:p>
        </w:tc>
        <w:tc>
          <w:tcPr>
            <w:tcW w:w="8653" w:type="dxa"/>
          </w:tcPr>
          <w:p w14:paraId="220ECB98"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ground surfaces and access routes are checked regularly.</w:t>
            </w:r>
          </w:p>
        </w:tc>
      </w:tr>
      <w:tr w:rsidR="000217D0" w:rsidRPr="00671DAE" w14:paraId="485BD4A6" w14:textId="77777777" w:rsidTr="00750599">
        <w:trPr>
          <w:trHeight w:val="534"/>
        </w:trPr>
        <w:tc>
          <w:tcPr>
            <w:tcW w:w="1418" w:type="dxa"/>
          </w:tcPr>
          <w:p w14:paraId="5CC52F41" w14:textId="77777777" w:rsidR="000217D0" w:rsidRPr="00DC733D" w:rsidRDefault="000217D0" w:rsidP="007F24B6">
            <w:pPr>
              <w:pStyle w:val="TableParagraph"/>
              <w:spacing w:before="131"/>
              <w:rPr>
                <w:b/>
                <w:bCs/>
              </w:rPr>
            </w:pPr>
            <w:r w:rsidRPr="00DC733D">
              <w:t>3.4</w:t>
            </w:r>
          </w:p>
        </w:tc>
        <w:tc>
          <w:tcPr>
            <w:tcW w:w="8653" w:type="dxa"/>
          </w:tcPr>
          <w:p w14:paraId="13B2AB21"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adequate lighting of surfaces and access routes; reporting broken light bulbs outside the home.</w:t>
            </w:r>
          </w:p>
        </w:tc>
      </w:tr>
      <w:tr w:rsidR="000217D0" w:rsidRPr="00671DAE" w14:paraId="3BEDB5B9" w14:textId="77777777" w:rsidTr="00750599">
        <w:trPr>
          <w:trHeight w:val="534"/>
        </w:trPr>
        <w:tc>
          <w:tcPr>
            <w:tcW w:w="1418" w:type="dxa"/>
          </w:tcPr>
          <w:p w14:paraId="05F9BEF9" w14:textId="77777777" w:rsidR="000217D0" w:rsidRPr="00DC733D" w:rsidRDefault="000217D0" w:rsidP="007F24B6">
            <w:pPr>
              <w:pStyle w:val="TableParagraph"/>
              <w:spacing w:before="131"/>
              <w:rPr>
                <w:b/>
                <w:bCs/>
              </w:rPr>
            </w:pPr>
            <w:r w:rsidRPr="00DC733D">
              <w:t>3.5</w:t>
            </w:r>
          </w:p>
        </w:tc>
        <w:tc>
          <w:tcPr>
            <w:tcW w:w="8653" w:type="dxa"/>
          </w:tcPr>
          <w:p w14:paraId="592001B0"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aggressive pets are leashed or locked up in a separate room before leaving the car or entering a home.</w:t>
            </w:r>
          </w:p>
        </w:tc>
      </w:tr>
      <w:tr w:rsidR="007E58D1" w14:paraId="0A657179" w14:textId="77777777" w:rsidTr="00355E79">
        <w:trPr>
          <w:trHeight w:val="268"/>
        </w:trPr>
        <w:tc>
          <w:tcPr>
            <w:tcW w:w="10071" w:type="dxa"/>
            <w:gridSpan w:val="2"/>
            <w:shd w:val="clear" w:color="auto" w:fill="F2F2F2" w:themeFill="background1" w:themeFillShade="F2"/>
          </w:tcPr>
          <w:p w14:paraId="22469F99" w14:textId="77777777" w:rsidR="007E58D1" w:rsidRPr="007E58D1" w:rsidRDefault="007E58D1" w:rsidP="007F24B6">
            <w:pPr>
              <w:pStyle w:val="TableParagraph"/>
              <w:spacing w:line="248" w:lineRule="exact"/>
              <w:ind w:left="107"/>
              <w:rPr>
                <w:b/>
                <w:bCs/>
              </w:rPr>
            </w:pPr>
            <w:r w:rsidRPr="009C3B84">
              <w:rPr>
                <w:w w:val="110"/>
              </w:rPr>
              <w:t>4. THE</w:t>
            </w:r>
            <w:r w:rsidRPr="009C3B84">
              <w:rPr>
                <w:spacing w:val="2"/>
                <w:w w:val="110"/>
              </w:rPr>
              <w:t xml:space="preserve"> </w:t>
            </w:r>
            <w:r w:rsidRPr="009C3B84">
              <w:rPr>
                <w:w w:val="110"/>
              </w:rPr>
              <w:t>PHYSICAL</w:t>
            </w:r>
            <w:r w:rsidRPr="009C3B84">
              <w:rPr>
                <w:spacing w:val="3"/>
                <w:w w:val="110"/>
              </w:rPr>
              <w:t xml:space="preserve"> </w:t>
            </w:r>
            <w:r w:rsidRPr="009C3B84">
              <w:rPr>
                <w:w w:val="110"/>
              </w:rPr>
              <w:t>ENVIRONMENT</w:t>
            </w:r>
            <w:r w:rsidRPr="009C3B84">
              <w:rPr>
                <w:spacing w:val="2"/>
                <w:w w:val="110"/>
              </w:rPr>
              <w:t xml:space="preserve"> </w:t>
            </w:r>
            <w:r w:rsidRPr="009C3B84">
              <w:rPr>
                <w:w w:val="110"/>
              </w:rPr>
              <w:t>INSIDE</w:t>
            </w:r>
            <w:r w:rsidRPr="009C3B84">
              <w:rPr>
                <w:spacing w:val="2"/>
                <w:w w:val="110"/>
              </w:rPr>
              <w:t xml:space="preserve"> </w:t>
            </w:r>
            <w:r w:rsidRPr="009C3B84">
              <w:rPr>
                <w:w w:val="110"/>
              </w:rPr>
              <w:t>THE</w:t>
            </w:r>
            <w:r w:rsidRPr="009C3B84">
              <w:rPr>
                <w:spacing w:val="2"/>
                <w:w w:val="110"/>
              </w:rPr>
              <w:t xml:space="preserve"> </w:t>
            </w:r>
            <w:r w:rsidRPr="009C3B84">
              <w:rPr>
                <w:w w:val="110"/>
              </w:rPr>
              <w:t>HOME</w:t>
            </w:r>
          </w:p>
        </w:tc>
      </w:tr>
      <w:tr w:rsidR="000217D0" w14:paraId="10535970" w14:textId="77777777" w:rsidTr="00750599">
        <w:trPr>
          <w:trHeight w:val="268"/>
        </w:trPr>
        <w:tc>
          <w:tcPr>
            <w:tcW w:w="1418" w:type="dxa"/>
            <w:shd w:val="clear" w:color="auto" w:fill="F2F2F2" w:themeFill="background1" w:themeFillShade="F2"/>
          </w:tcPr>
          <w:p w14:paraId="7C339EFE" w14:textId="77777777" w:rsidR="000217D0" w:rsidRDefault="000217D0" w:rsidP="007F24B6">
            <w:pPr>
              <w:pStyle w:val="TableParagraph"/>
              <w:rPr>
                <w:rFonts w:ascii="Times New Roman"/>
                <w:sz w:val="18"/>
              </w:rPr>
            </w:pPr>
          </w:p>
        </w:tc>
        <w:tc>
          <w:tcPr>
            <w:tcW w:w="8653" w:type="dxa"/>
            <w:shd w:val="clear" w:color="auto" w:fill="F2F2F2" w:themeFill="background1" w:themeFillShade="F2"/>
          </w:tcPr>
          <w:p w14:paraId="63676324" w14:textId="77777777" w:rsidR="000217D0" w:rsidRDefault="000217D0" w:rsidP="007F24B6">
            <w:pPr>
              <w:pStyle w:val="TableParagraph"/>
              <w:spacing w:line="248" w:lineRule="exact"/>
              <w:ind w:left="107"/>
            </w:pPr>
            <w:r w:rsidRPr="009C3B84">
              <w:rPr>
                <w:w w:val="115"/>
              </w:rPr>
              <w:t>Fire</w:t>
            </w:r>
            <w:r w:rsidRPr="009C3B84">
              <w:rPr>
                <w:spacing w:val="-19"/>
                <w:w w:val="115"/>
              </w:rPr>
              <w:t xml:space="preserve"> </w:t>
            </w:r>
            <w:r w:rsidRPr="009C3B84">
              <w:rPr>
                <w:w w:val="115"/>
              </w:rPr>
              <w:t>–</w:t>
            </w:r>
            <w:r w:rsidRPr="009C3B84">
              <w:rPr>
                <w:spacing w:val="-20"/>
                <w:w w:val="115"/>
              </w:rPr>
              <w:t xml:space="preserve"> </w:t>
            </w:r>
            <w:r w:rsidRPr="009C3B84">
              <w:rPr>
                <w:w w:val="115"/>
              </w:rPr>
              <w:t>explosion</w:t>
            </w:r>
          </w:p>
        </w:tc>
      </w:tr>
      <w:tr w:rsidR="000217D0" w:rsidRPr="00671DAE" w14:paraId="39EA614D" w14:textId="77777777" w:rsidTr="00750599">
        <w:trPr>
          <w:trHeight w:val="344"/>
        </w:trPr>
        <w:tc>
          <w:tcPr>
            <w:tcW w:w="1418" w:type="dxa"/>
          </w:tcPr>
          <w:p w14:paraId="689ACCBE" w14:textId="77777777" w:rsidR="000217D0" w:rsidRPr="00DC733D" w:rsidRDefault="000217D0" w:rsidP="007F24B6">
            <w:pPr>
              <w:pStyle w:val="TableParagraph"/>
              <w:spacing w:before="131"/>
              <w:rPr>
                <w:b/>
                <w:bCs/>
              </w:rPr>
            </w:pPr>
            <w:r w:rsidRPr="00DC733D">
              <w:t>4.1</w:t>
            </w:r>
          </w:p>
        </w:tc>
        <w:tc>
          <w:tcPr>
            <w:tcW w:w="8653" w:type="dxa"/>
          </w:tcPr>
          <w:p w14:paraId="15AD7190"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that smoke detectors are checked regularly (where relevant).</w:t>
            </w:r>
          </w:p>
        </w:tc>
      </w:tr>
      <w:tr w:rsidR="000217D0" w:rsidRPr="00671DAE" w14:paraId="0B450569" w14:textId="77777777" w:rsidTr="00750599">
        <w:trPr>
          <w:trHeight w:val="534"/>
        </w:trPr>
        <w:tc>
          <w:tcPr>
            <w:tcW w:w="1418" w:type="dxa"/>
          </w:tcPr>
          <w:p w14:paraId="6FA3A574" w14:textId="77777777" w:rsidR="000217D0" w:rsidRPr="00DC733D" w:rsidRDefault="000217D0" w:rsidP="007F24B6">
            <w:pPr>
              <w:pStyle w:val="TableParagraph"/>
              <w:spacing w:before="131"/>
              <w:rPr>
                <w:b/>
                <w:bCs/>
              </w:rPr>
            </w:pPr>
            <w:r w:rsidRPr="00DC733D">
              <w:t>4.1</w:t>
            </w:r>
          </w:p>
        </w:tc>
        <w:tc>
          <w:tcPr>
            <w:tcW w:w="8653" w:type="dxa"/>
          </w:tcPr>
          <w:p w14:paraId="740F5537" w14:textId="77777777" w:rsidR="000217D0" w:rsidRPr="009C3B84" w:rsidRDefault="000217D0" w:rsidP="007F24B6">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appropriate choice of fire extinguishers, appropriate location, checking and regular servicing (where relevant).</w:t>
            </w:r>
          </w:p>
        </w:tc>
      </w:tr>
      <w:tr w:rsidR="000217D0" w:rsidRPr="00671DAE" w14:paraId="0176B1C2" w14:textId="77777777" w:rsidTr="00750599">
        <w:trPr>
          <w:trHeight w:val="279"/>
        </w:trPr>
        <w:tc>
          <w:tcPr>
            <w:tcW w:w="1418" w:type="dxa"/>
          </w:tcPr>
          <w:p w14:paraId="71ED4C4E" w14:textId="77777777" w:rsidR="000217D0" w:rsidRPr="00DC733D" w:rsidRDefault="000217D0" w:rsidP="007F24B6">
            <w:pPr>
              <w:pStyle w:val="TableParagraph"/>
              <w:tabs>
                <w:tab w:val="left" w:pos="981"/>
              </w:tabs>
              <w:spacing w:before="129" w:line="267" w:lineRule="exact"/>
              <w:rPr>
                <w:b/>
                <w:bCs/>
              </w:rPr>
            </w:pPr>
            <w:r w:rsidRPr="00DC733D">
              <w:t>4.2,</w:t>
            </w:r>
          </w:p>
          <w:p w14:paraId="37955142" w14:textId="77777777" w:rsidR="000217D0" w:rsidRPr="00DC733D" w:rsidRDefault="000217D0" w:rsidP="007F24B6">
            <w:pPr>
              <w:pStyle w:val="TableParagraph"/>
              <w:tabs>
                <w:tab w:val="left" w:pos="981"/>
              </w:tabs>
              <w:spacing w:before="129" w:line="267" w:lineRule="exact"/>
              <w:rPr>
                <w:b/>
                <w:bCs/>
              </w:rPr>
            </w:pPr>
            <w:r w:rsidRPr="00DC733D">
              <w:t>4.3,</w:t>
            </w:r>
          </w:p>
          <w:p w14:paraId="765B33CE" w14:textId="77777777" w:rsidR="000217D0" w:rsidRPr="00DC733D" w:rsidRDefault="000217D0" w:rsidP="007F24B6">
            <w:pPr>
              <w:pStyle w:val="TableParagraph"/>
              <w:spacing w:line="267" w:lineRule="exact"/>
              <w:rPr>
                <w:b/>
                <w:bCs/>
              </w:rPr>
            </w:pPr>
            <w:r w:rsidRPr="00DC733D">
              <w:t>4.4</w:t>
            </w:r>
          </w:p>
        </w:tc>
        <w:tc>
          <w:tcPr>
            <w:tcW w:w="8653" w:type="dxa"/>
          </w:tcPr>
          <w:p w14:paraId="23DF5615"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Carrying out a visual check for defects; using only equipment with the EC mark; ensuring that defects are repaired by an</w:t>
            </w:r>
          </w:p>
          <w:p w14:paraId="49F61B00"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electrical expert.</w:t>
            </w:r>
          </w:p>
        </w:tc>
      </w:tr>
      <w:tr w:rsidR="000217D0" w:rsidRPr="00671DAE" w14:paraId="5714D364" w14:textId="77777777" w:rsidTr="00750599">
        <w:trPr>
          <w:trHeight w:val="359"/>
        </w:trPr>
        <w:tc>
          <w:tcPr>
            <w:tcW w:w="1418" w:type="dxa"/>
          </w:tcPr>
          <w:p w14:paraId="418E2263" w14:textId="77777777" w:rsidR="000217D0" w:rsidRPr="00DC733D" w:rsidRDefault="000217D0" w:rsidP="007F24B6">
            <w:pPr>
              <w:pStyle w:val="TableParagraph"/>
              <w:spacing w:before="131"/>
              <w:rPr>
                <w:b/>
                <w:bCs/>
              </w:rPr>
            </w:pPr>
            <w:r w:rsidRPr="00DC733D">
              <w:t>4.5</w:t>
            </w:r>
          </w:p>
        </w:tc>
        <w:tc>
          <w:tcPr>
            <w:tcW w:w="8653" w:type="dxa"/>
          </w:tcPr>
          <w:p w14:paraId="04CA11AD"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Limiting the number of appliances connected to the same socket.</w:t>
            </w:r>
          </w:p>
        </w:tc>
      </w:tr>
      <w:tr w:rsidR="000217D0" w:rsidRPr="00671DAE" w14:paraId="748C76A4" w14:textId="77777777" w:rsidTr="00750599">
        <w:trPr>
          <w:trHeight w:val="250"/>
        </w:trPr>
        <w:tc>
          <w:tcPr>
            <w:tcW w:w="1418" w:type="dxa"/>
          </w:tcPr>
          <w:p w14:paraId="54FE9059" w14:textId="77777777" w:rsidR="000217D0" w:rsidRPr="00DC733D" w:rsidRDefault="000217D0" w:rsidP="007F24B6">
            <w:pPr>
              <w:pStyle w:val="TableParagraph"/>
              <w:spacing w:before="130"/>
              <w:rPr>
                <w:b/>
                <w:bCs/>
              </w:rPr>
            </w:pPr>
            <w:r w:rsidRPr="00DC733D">
              <w:lastRenderedPageBreak/>
              <w:t>4.6</w:t>
            </w:r>
          </w:p>
        </w:tc>
        <w:tc>
          <w:tcPr>
            <w:tcW w:w="8653" w:type="dxa"/>
          </w:tcPr>
          <w:p w14:paraId="44F48B2F"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the appropriate storage of combustible or flammable substances.</w:t>
            </w:r>
          </w:p>
        </w:tc>
      </w:tr>
      <w:tr w:rsidR="000217D0" w:rsidRPr="00671DAE" w14:paraId="639DA33F" w14:textId="77777777" w:rsidTr="00750599">
        <w:trPr>
          <w:trHeight w:val="801"/>
        </w:trPr>
        <w:tc>
          <w:tcPr>
            <w:tcW w:w="1418" w:type="dxa"/>
          </w:tcPr>
          <w:p w14:paraId="4BB07959" w14:textId="77777777" w:rsidR="000217D0" w:rsidRPr="00DC733D" w:rsidRDefault="000217D0" w:rsidP="007F24B6">
            <w:pPr>
              <w:pStyle w:val="TableParagraph"/>
              <w:spacing w:before="5"/>
              <w:rPr>
                <w:b/>
                <w:bCs/>
                <w:sz w:val="21"/>
              </w:rPr>
            </w:pPr>
          </w:p>
          <w:p w14:paraId="4C2C2A44" w14:textId="77777777" w:rsidR="000217D0" w:rsidRPr="00DC733D" w:rsidRDefault="000217D0" w:rsidP="007F24B6">
            <w:pPr>
              <w:pStyle w:val="TableParagraph"/>
              <w:spacing w:before="1"/>
              <w:rPr>
                <w:b/>
                <w:bCs/>
              </w:rPr>
            </w:pPr>
            <w:r w:rsidRPr="00DC733D">
              <w:t>4.7</w:t>
            </w:r>
          </w:p>
        </w:tc>
        <w:tc>
          <w:tcPr>
            <w:tcW w:w="8653" w:type="dxa"/>
          </w:tcPr>
          <w:p w14:paraId="555E51DC"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Oxygen is a fire hazard; keeping all sources of flame away from</w:t>
            </w:r>
          </w:p>
          <w:p w14:paraId="1E7758FD"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oxygen cylinders; storing oxygen cylinders in a rack, or chained to the wall, in a well-ventilated area.</w:t>
            </w:r>
          </w:p>
        </w:tc>
      </w:tr>
      <w:tr w:rsidR="000217D0" w:rsidRPr="00671DAE" w14:paraId="504B5561" w14:textId="77777777" w:rsidTr="00750599">
        <w:trPr>
          <w:trHeight w:val="1884"/>
        </w:trPr>
        <w:tc>
          <w:tcPr>
            <w:tcW w:w="1418" w:type="dxa"/>
          </w:tcPr>
          <w:p w14:paraId="318C90B6" w14:textId="77777777" w:rsidR="000217D0" w:rsidRPr="00DC733D" w:rsidRDefault="000217D0" w:rsidP="007F24B6">
            <w:pPr>
              <w:pStyle w:val="TableParagraph"/>
              <w:rPr>
                <w:b/>
                <w:bCs/>
                <w:sz w:val="26"/>
              </w:rPr>
            </w:pPr>
          </w:p>
          <w:p w14:paraId="78987460" w14:textId="77777777" w:rsidR="000217D0" w:rsidRPr="00DC733D" w:rsidRDefault="000217D0" w:rsidP="007F24B6">
            <w:pPr>
              <w:pStyle w:val="TableParagraph"/>
              <w:rPr>
                <w:b/>
                <w:bCs/>
                <w:sz w:val="26"/>
              </w:rPr>
            </w:pPr>
          </w:p>
          <w:p w14:paraId="0BB5740D" w14:textId="77777777" w:rsidR="000217D0" w:rsidRPr="00DC733D" w:rsidRDefault="000217D0" w:rsidP="007F24B6">
            <w:pPr>
              <w:pStyle w:val="TableParagraph"/>
              <w:spacing w:before="10"/>
              <w:rPr>
                <w:b/>
                <w:bCs/>
                <w:sz w:val="35"/>
              </w:rPr>
            </w:pPr>
          </w:p>
          <w:p w14:paraId="4B31BCDC" w14:textId="77777777" w:rsidR="000217D0" w:rsidRPr="00DC733D" w:rsidRDefault="000217D0" w:rsidP="007F24B6">
            <w:pPr>
              <w:pStyle w:val="TableParagraph"/>
              <w:rPr>
                <w:b/>
                <w:bCs/>
              </w:rPr>
            </w:pPr>
            <w:r w:rsidRPr="00DC733D">
              <w:t>4.8</w:t>
            </w:r>
          </w:p>
        </w:tc>
        <w:tc>
          <w:tcPr>
            <w:tcW w:w="8653" w:type="dxa"/>
          </w:tcPr>
          <w:p w14:paraId="4E272F38" w14:textId="77777777" w:rsidR="000217D0" w:rsidRPr="009C3B84" w:rsidRDefault="000217D0" w:rsidP="009C3B84">
            <w:pPr>
              <w:pStyle w:val="TableParagraph"/>
              <w:spacing w:line="26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Never use a gas appliance if unsure whether it is working properly. Ensuring that a gas safety check is done. If smelling gas, or suspecting there is a gas escape, immediately open all doors and windows and shut off the gas supply at the meter control valve. If gas continues to escape call the Gas Emergency Number. In the case of a suspected carbon monoxide leakage, unless you are able to identify the specific appliance at fault, consult a qualified installer to investigate and make repairs.</w:t>
            </w:r>
          </w:p>
        </w:tc>
      </w:tr>
      <w:tr w:rsidR="000217D0" w14:paraId="46657EB0" w14:textId="77777777" w:rsidTr="00750599">
        <w:trPr>
          <w:trHeight w:val="268"/>
        </w:trPr>
        <w:tc>
          <w:tcPr>
            <w:tcW w:w="1418" w:type="dxa"/>
            <w:shd w:val="clear" w:color="auto" w:fill="F2F2F2" w:themeFill="background1" w:themeFillShade="F2"/>
          </w:tcPr>
          <w:p w14:paraId="140D7B9B" w14:textId="77777777" w:rsidR="000217D0" w:rsidRDefault="000217D0" w:rsidP="007F24B6">
            <w:pPr>
              <w:pStyle w:val="TableParagraph"/>
              <w:rPr>
                <w:rFonts w:ascii="Times New Roman"/>
                <w:sz w:val="18"/>
              </w:rPr>
            </w:pPr>
          </w:p>
        </w:tc>
        <w:tc>
          <w:tcPr>
            <w:tcW w:w="8653" w:type="dxa"/>
            <w:shd w:val="clear" w:color="auto" w:fill="F2F2F2" w:themeFill="background1" w:themeFillShade="F2"/>
          </w:tcPr>
          <w:p w14:paraId="644BAE2A" w14:textId="77777777" w:rsidR="000217D0" w:rsidRDefault="000217D0" w:rsidP="007F24B6">
            <w:pPr>
              <w:pStyle w:val="TableParagraph"/>
              <w:spacing w:line="248" w:lineRule="exact"/>
              <w:ind w:left="107"/>
            </w:pPr>
            <w:r w:rsidRPr="009C3B84">
              <w:rPr>
                <w:w w:val="115"/>
              </w:rPr>
              <w:t>Lighting</w:t>
            </w:r>
          </w:p>
        </w:tc>
      </w:tr>
      <w:tr w:rsidR="000217D0" w:rsidRPr="00671DAE" w14:paraId="45875B67" w14:textId="77777777" w:rsidTr="00750599">
        <w:trPr>
          <w:trHeight w:val="265"/>
        </w:trPr>
        <w:tc>
          <w:tcPr>
            <w:tcW w:w="1418" w:type="dxa"/>
          </w:tcPr>
          <w:p w14:paraId="3EBA0253" w14:textId="77777777" w:rsidR="000217D0" w:rsidRPr="00DC733D" w:rsidRDefault="000217D0" w:rsidP="007F24B6">
            <w:pPr>
              <w:pStyle w:val="TableParagraph"/>
              <w:spacing w:line="246" w:lineRule="exact"/>
              <w:ind w:left="107"/>
              <w:rPr>
                <w:b/>
                <w:bCs/>
              </w:rPr>
            </w:pPr>
            <w:r w:rsidRPr="00DC733D">
              <w:t>4.9,</w:t>
            </w:r>
            <w:r w:rsidRPr="00DC733D">
              <w:rPr>
                <w:spacing w:val="-1"/>
              </w:rPr>
              <w:t xml:space="preserve"> </w:t>
            </w:r>
            <w:r w:rsidRPr="00DC733D">
              <w:t>4.10</w:t>
            </w:r>
          </w:p>
        </w:tc>
        <w:tc>
          <w:tcPr>
            <w:tcW w:w="8653" w:type="dxa"/>
          </w:tcPr>
          <w:p w14:paraId="00F80292" w14:textId="77777777" w:rsidR="000217D0" w:rsidRPr="009C3B84" w:rsidRDefault="000217D0" w:rsidP="007F24B6">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Lighting intensity and uniformity must be adequate to the work; increasing the wattage of a bulb if  more lighting is needed; using additional local or localised lighting where high levels of lighting are required.</w:t>
            </w:r>
          </w:p>
        </w:tc>
      </w:tr>
      <w:tr w:rsidR="000217D0" w14:paraId="0F136591" w14:textId="77777777" w:rsidTr="00750599">
        <w:trPr>
          <w:trHeight w:val="268"/>
        </w:trPr>
        <w:tc>
          <w:tcPr>
            <w:tcW w:w="1418" w:type="dxa"/>
            <w:shd w:val="clear" w:color="auto" w:fill="F2F2F2" w:themeFill="background1" w:themeFillShade="F2"/>
          </w:tcPr>
          <w:p w14:paraId="230E40F2" w14:textId="77777777" w:rsidR="000217D0" w:rsidRPr="009C3B84" w:rsidRDefault="000217D0" w:rsidP="007F24B6">
            <w:pPr>
              <w:pStyle w:val="TableParagraph"/>
              <w:rPr>
                <w:rFonts w:ascii="Times New Roman"/>
                <w:sz w:val="18"/>
              </w:rPr>
            </w:pPr>
          </w:p>
        </w:tc>
        <w:tc>
          <w:tcPr>
            <w:tcW w:w="8653" w:type="dxa"/>
            <w:shd w:val="clear" w:color="auto" w:fill="F2F2F2" w:themeFill="background1" w:themeFillShade="F2"/>
          </w:tcPr>
          <w:p w14:paraId="74DE4BEB" w14:textId="77777777" w:rsidR="000217D0" w:rsidRPr="009C3B84" w:rsidRDefault="000217D0" w:rsidP="007F24B6">
            <w:pPr>
              <w:pStyle w:val="TableParagraph"/>
              <w:rPr>
                <w:rFonts w:ascii="Times New Roman"/>
                <w:b/>
                <w:bCs/>
                <w:sz w:val="18"/>
              </w:rPr>
            </w:pPr>
            <w:r w:rsidRPr="009C3B84">
              <w:rPr>
                <w:w w:val="115"/>
              </w:rPr>
              <w:t>Animals</w:t>
            </w:r>
          </w:p>
        </w:tc>
      </w:tr>
      <w:tr w:rsidR="000217D0" w14:paraId="08AF4699" w14:textId="77777777" w:rsidTr="00750599">
        <w:trPr>
          <w:trHeight w:val="265"/>
        </w:trPr>
        <w:tc>
          <w:tcPr>
            <w:tcW w:w="1418" w:type="dxa"/>
          </w:tcPr>
          <w:p w14:paraId="762C346E" w14:textId="77777777" w:rsidR="000217D0" w:rsidRPr="00DC733D" w:rsidRDefault="000217D0" w:rsidP="007F24B6">
            <w:pPr>
              <w:pStyle w:val="TableParagraph"/>
              <w:rPr>
                <w:rFonts w:ascii="Times New Roman"/>
                <w:b/>
                <w:bCs/>
                <w:sz w:val="18"/>
              </w:rPr>
            </w:pPr>
            <w:r w:rsidRPr="00DC733D">
              <w:t>4.11</w:t>
            </w:r>
          </w:p>
        </w:tc>
        <w:tc>
          <w:tcPr>
            <w:tcW w:w="8653" w:type="dxa"/>
          </w:tcPr>
          <w:p w14:paraId="18E4481D" w14:textId="77777777" w:rsidR="000217D0" w:rsidRPr="009C3B84" w:rsidRDefault="000217D0" w:rsidP="007F24B6">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that aggressive pets are leashed or locked in a separate room before leaving the car or entering the home.</w:t>
            </w:r>
          </w:p>
        </w:tc>
      </w:tr>
      <w:tr w:rsidR="000217D0" w14:paraId="04DAB2FF" w14:textId="77777777" w:rsidTr="00750599">
        <w:trPr>
          <w:trHeight w:val="267"/>
        </w:trPr>
        <w:tc>
          <w:tcPr>
            <w:tcW w:w="1418" w:type="dxa"/>
            <w:shd w:val="clear" w:color="auto" w:fill="F2F2F2" w:themeFill="background1" w:themeFillShade="F2"/>
          </w:tcPr>
          <w:p w14:paraId="6AFB9DA8" w14:textId="77777777" w:rsidR="000217D0" w:rsidRDefault="000217D0" w:rsidP="007F24B6">
            <w:pPr>
              <w:pStyle w:val="TableParagraph"/>
              <w:rPr>
                <w:rFonts w:ascii="Times New Roman"/>
                <w:sz w:val="18"/>
              </w:rPr>
            </w:pPr>
          </w:p>
        </w:tc>
        <w:tc>
          <w:tcPr>
            <w:tcW w:w="8653" w:type="dxa"/>
            <w:shd w:val="clear" w:color="auto" w:fill="F2F2F2" w:themeFill="background1" w:themeFillShade="F2"/>
          </w:tcPr>
          <w:p w14:paraId="51DC2094" w14:textId="77777777" w:rsidR="000217D0" w:rsidRPr="004B54E8" w:rsidRDefault="000217D0" w:rsidP="007F24B6">
            <w:pPr>
              <w:pStyle w:val="TableParagraph"/>
              <w:rPr>
                <w:rFonts w:ascii="Times New Roman"/>
                <w:b/>
                <w:bCs/>
                <w:sz w:val="18"/>
              </w:rPr>
            </w:pPr>
            <w:r w:rsidRPr="009C3B84">
              <w:rPr>
                <w:w w:val="115"/>
              </w:rPr>
              <w:t>Floor</w:t>
            </w:r>
          </w:p>
        </w:tc>
      </w:tr>
      <w:tr w:rsidR="000217D0" w14:paraId="48A66154" w14:textId="77777777" w:rsidTr="00750599">
        <w:trPr>
          <w:trHeight w:val="265"/>
        </w:trPr>
        <w:tc>
          <w:tcPr>
            <w:tcW w:w="1418" w:type="dxa"/>
          </w:tcPr>
          <w:p w14:paraId="5511A352" w14:textId="77777777" w:rsidR="000217D0" w:rsidRPr="00DC733D" w:rsidRDefault="000217D0" w:rsidP="007F24B6">
            <w:pPr>
              <w:pStyle w:val="TableParagraph"/>
              <w:spacing w:before="8"/>
              <w:rPr>
                <w:b/>
                <w:bCs/>
                <w:sz w:val="21"/>
              </w:rPr>
            </w:pPr>
          </w:p>
          <w:p w14:paraId="20B373F5" w14:textId="77777777" w:rsidR="000217D0" w:rsidRPr="00DC733D" w:rsidRDefault="000217D0" w:rsidP="007F24B6">
            <w:pPr>
              <w:pStyle w:val="TableParagraph"/>
              <w:rPr>
                <w:rFonts w:ascii="Times New Roman"/>
                <w:b/>
                <w:bCs/>
                <w:sz w:val="18"/>
              </w:rPr>
            </w:pPr>
            <w:r w:rsidRPr="00DC733D">
              <w:t>4.12,</w:t>
            </w:r>
            <w:r w:rsidRPr="00DC733D">
              <w:rPr>
                <w:spacing w:val="-3"/>
              </w:rPr>
              <w:t xml:space="preserve"> </w:t>
            </w:r>
            <w:r w:rsidRPr="00DC733D">
              <w:t>4.13</w:t>
            </w:r>
          </w:p>
        </w:tc>
        <w:tc>
          <w:tcPr>
            <w:tcW w:w="8653" w:type="dxa"/>
          </w:tcPr>
          <w:p w14:paraId="1F743873"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Selecting flooring carefully, especially if it is likely to become wet or dusty; anti-slip</w:t>
            </w:r>
            <w:r w:rsidRPr="009C3B84">
              <w:rPr>
                <w:rFonts w:asciiTheme="minorHAnsi" w:eastAsiaTheme="minorHAnsi" w:hAnsiTheme="minorHAnsi" w:cstheme="minorBidi"/>
                <w:sz w:val="20"/>
                <w:szCs w:val="20"/>
              </w:rPr>
              <w:tab/>
              <w:t>and easy-to-clean surfaces are  preferable.</w:t>
            </w:r>
          </w:p>
        </w:tc>
      </w:tr>
      <w:tr w:rsidR="000217D0" w14:paraId="6B676E6E" w14:textId="77777777" w:rsidTr="00750599">
        <w:trPr>
          <w:trHeight w:val="261"/>
        </w:trPr>
        <w:tc>
          <w:tcPr>
            <w:tcW w:w="1418" w:type="dxa"/>
          </w:tcPr>
          <w:p w14:paraId="31F0AD48" w14:textId="77777777" w:rsidR="000217D0" w:rsidRPr="00DC733D" w:rsidRDefault="000217D0" w:rsidP="007F24B6">
            <w:pPr>
              <w:pStyle w:val="TableParagraph"/>
              <w:rPr>
                <w:b/>
                <w:bCs/>
              </w:rPr>
            </w:pPr>
            <w:r w:rsidRPr="00DC733D">
              <w:t>4.14</w:t>
            </w:r>
          </w:p>
        </w:tc>
        <w:tc>
          <w:tcPr>
            <w:tcW w:w="8653" w:type="dxa"/>
          </w:tcPr>
          <w:p w14:paraId="79346DDB"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floor is checked regularly.</w:t>
            </w:r>
          </w:p>
        </w:tc>
      </w:tr>
      <w:tr w:rsidR="000217D0" w14:paraId="7EF1E349" w14:textId="77777777" w:rsidTr="00750599">
        <w:trPr>
          <w:trHeight w:val="265"/>
        </w:trPr>
        <w:tc>
          <w:tcPr>
            <w:tcW w:w="1418" w:type="dxa"/>
          </w:tcPr>
          <w:p w14:paraId="7A04662C" w14:textId="77777777" w:rsidR="000217D0" w:rsidRPr="00DC733D" w:rsidRDefault="000217D0" w:rsidP="007F24B6">
            <w:pPr>
              <w:pStyle w:val="TableParagraph"/>
              <w:spacing w:line="246" w:lineRule="exact"/>
              <w:rPr>
                <w:b/>
                <w:bCs/>
              </w:rPr>
            </w:pPr>
            <w:r w:rsidRPr="00DC733D">
              <w:t>4.15</w:t>
            </w:r>
          </w:p>
        </w:tc>
        <w:tc>
          <w:tcPr>
            <w:tcW w:w="8653" w:type="dxa"/>
          </w:tcPr>
          <w:p w14:paraId="15D09BB3" w14:textId="77777777" w:rsidR="000217D0" w:rsidRPr="009C3B84" w:rsidRDefault="000217D0" w:rsidP="007F24B6">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Repairing holes and cracks, worn carpets or rugs, etc.; keeping floors clear.</w:t>
            </w:r>
          </w:p>
        </w:tc>
      </w:tr>
      <w:tr w:rsidR="000217D0" w14:paraId="23E5942C" w14:textId="77777777" w:rsidTr="00750599">
        <w:trPr>
          <w:trHeight w:val="534"/>
        </w:trPr>
        <w:tc>
          <w:tcPr>
            <w:tcW w:w="1418" w:type="dxa"/>
          </w:tcPr>
          <w:p w14:paraId="20A96FBE" w14:textId="77777777" w:rsidR="000217D0" w:rsidRPr="00DC733D" w:rsidRDefault="000217D0" w:rsidP="007F24B6">
            <w:pPr>
              <w:pStyle w:val="TableParagraph"/>
              <w:spacing w:before="131"/>
              <w:rPr>
                <w:b/>
                <w:bCs/>
              </w:rPr>
            </w:pPr>
            <w:r w:rsidRPr="00DC733D">
              <w:t>4.16</w:t>
            </w:r>
          </w:p>
        </w:tc>
        <w:tc>
          <w:tcPr>
            <w:tcW w:w="8653" w:type="dxa"/>
          </w:tcPr>
          <w:p w14:paraId="1F308831"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Positioning equipment to avoid cables crossing a working area; using cable covers to fix them securely to surfaces.</w:t>
            </w:r>
          </w:p>
        </w:tc>
      </w:tr>
      <w:tr w:rsidR="000217D0" w14:paraId="4B1A7D00" w14:textId="77777777" w:rsidTr="00750599">
        <w:trPr>
          <w:trHeight w:val="290"/>
        </w:trPr>
        <w:tc>
          <w:tcPr>
            <w:tcW w:w="1418" w:type="dxa"/>
          </w:tcPr>
          <w:p w14:paraId="397223B1" w14:textId="77777777" w:rsidR="000217D0" w:rsidRPr="00DC733D" w:rsidRDefault="000217D0" w:rsidP="007F24B6">
            <w:pPr>
              <w:pStyle w:val="TableParagraph"/>
              <w:spacing w:before="130"/>
              <w:rPr>
                <w:b/>
                <w:bCs/>
              </w:rPr>
            </w:pPr>
            <w:r w:rsidRPr="00DC733D">
              <w:t>4.17</w:t>
            </w:r>
          </w:p>
        </w:tc>
        <w:tc>
          <w:tcPr>
            <w:tcW w:w="8653" w:type="dxa"/>
          </w:tcPr>
          <w:p w14:paraId="6AD0109E"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Removing holes, cracks, worn carpets or rugs, etc.; keeping floors clear.</w:t>
            </w:r>
          </w:p>
        </w:tc>
      </w:tr>
      <w:tr w:rsidR="000217D0" w14:paraId="11A3E7E1" w14:textId="77777777" w:rsidTr="00750599">
        <w:trPr>
          <w:trHeight w:val="182"/>
        </w:trPr>
        <w:tc>
          <w:tcPr>
            <w:tcW w:w="1418" w:type="dxa"/>
          </w:tcPr>
          <w:p w14:paraId="523A4FBA" w14:textId="77777777" w:rsidR="000217D0" w:rsidRPr="00DC733D" w:rsidRDefault="000217D0" w:rsidP="007F24B6">
            <w:pPr>
              <w:pStyle w:val="TableParagraph"/>
              <w:spacing w:before="129"/>
              <w:rPr>
                <w:b/>
                <w:bCs/>
              </w:rPr>
            </w:pPr>
            <w:r w:rsidRPr="00DC733D">
              <w:t>4.18</w:t>
            </w:r>
          </w:p>
        </w:tc>
        <w:tc>
          <w:tcPr>
            <w:tcW w:w="8653" w:type="dxa"/>
          </w:tcPr>
          <w:p w14:paraId="22116D89"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suitable footwear (comfortable and anti-slip).</w:t>
            </w:r>
          </w:p>
        </w:tc>
      </w:tr>
      <w:tr w:rsidR="000217D0" w14:paraId="7038ADF4" w14:textId="77777777" w:rsidTr="00750599">
        <w:trPr>
          <w:trHeight w:val="264"/>
        </w:trPr>
        <w:tc>
          <w:tcPr>
            <w:tcW w:w="1418" w:type="dxa"/>
          </w:tcPr>
          <w:p w14:paraId="580364AD" w14:textId="77777777" w:rsidR="000217D0" w:rsidRPr="00DC733D" w:rsidRDefault="000217D0" w:rsidP="007F24B6">
            <w:pPr>
              <w:pStyle w:val="TableParagraph"/>
              <w:spacing w:line="245" w:lineRule="exact"/>
              <w:rPr>
                <w:b/>
                <w:bCs/>
              </w:rPr>
            </w:pPr>
            <w:r w:rsidRPr="00DC733D">
              <w:t>4.19</w:t>
            </w:r>
          </w:p>
        </w:tc>
        <w:tc>
          <w:tcPr>
            <w:tcW w:w="8653" w:type="dxa"/>
          </w:tcPr>
          <w:p w14:paraId="153A14B2"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Keeping stairs free of clutter; they must have handrails and be well lit.</w:t>
            </w:r>
          </w:p>
        </w:tc>
      </w:tr>
      <w:tr w:rsidR="007E58D1" w14:paraId="1FAE5B3D" w14:textId="77777777" w:rsidTr="00355E79">
        <w:trPr>
          <w:trHeight w:val="265"/>
        </w:trPr>
        <w:tc>
          <w:tcPr>
            <w:tcW w:w="10071" w:type="dxa"/>
            <w:gridSpan w:val="2"/>
            <w:shd w:val="clear" w:color="auto" w:fill="F2F2F2" w:themeFill="background1" w:themeFillShade="F2"/>
          </w:tcPr>
          <w:p w14:paraId="1E6EE75B" w14:textId="77777777" w:rsidR="007E58D1" w:rsidRPr="004B54E8" w:rsidRDefault="007E58D1" w:rsidP="007F24B6">
            <w:pPr>
              <w:pStyle w:val="TableParagraph"/>
              <w:rPr>
                <w:rFonts w:ascii="Times New Roman"/>
                <w:b/>
                <w:bCs/>
                <w:sz w:val="18"/>
              </w:rPr>
            </w:pPr>
            <w:r w:rsidRPr="009C3B84">
              <w:rPr>
                <w:spacing w:val="-1"/>
                <w:w w:val="115"/>
              </w:rPr>
              <w:t>5.</w:t>
            </w:r>
            <w:r w:rsidRPr="009C3B84">
              <w:rPr>
                <w:spacing w:val="-22"/>
                <w:w w:val="115"/>
              </w:rPr>
              <w:t xml:space="preserve"> </w:t>
            </w:r>
            <w:r w:rsidRPr="009C3B84">
              <w:rPr>
                <w:spacing w:val="-1"/>
                <w:w w:val="115"/>
                <w:shd w:val="clear" w:color="auto" w:fill="F2F2F2" w:themeFill="background1" w:themeFillShade="F2"/>
              </w:rPr>
              <w:t>ACTIVITIES</w:t>
            </w:r>
            <w:r w:rsidRPr="009C3B84">
              <w:rPr>
                <w:spacing w:val="-21"/>
                <w:w w:val="115"/>
                <w:shd w:val="clear" w:color="auto" w:fill="F2F2F2" w:themeFill="background1" w:themeFillShade="F2"/>
              </w:rPr>
              <w:t xml:space="preserve"> </w:t>
            </w:r>
            <w:r w:rsidRPr="009C3B84">
              <w:rPr>
                <w:spacing w:val="-1"/>
                <w:w w:val="115"/>
                <w:shd w:val="clear" w:color="auto" w:fill="F2F2F2" w:themeFill="background1" w:themeFillShade="F2"/>
              </w:rPr>
              <w:t>OF</w:t>
            </w:r>
            <w:r w:rsidRPr="009C3B84">
              <w:rPr>
                <w:spacing w:val="-20"/>
                <w:w w:val="115"/>
                <w:shd w:val="clear" w:color="auto" w:fill="F2F2F2" w:themeFill="background1" w:themeFillShade="F2"/>
              </w:rPr>
              <w:t xml:space="preserve"> </w:t>
            </w:r>
            <w:r w:rsidRPr="009C3B84">
              <w:rPr>
                <w:spacing w:val="-1"/>
                <w:w w:val="115"/>
                <w:shd w:val="clear" w:color="auto" w:fill="F2F2F2" w:themeFill="background1" w:themeFillShade="F2"/>
              </w:rPr>
              <w:t>DAILY</w:t>
            </w:r>
            <w:r w:rsidRPr="009C3B84">
              <w:rPr>
                <w:spacing w:val="-20"/>
                <w:w w:val="115"/>
                <w:shd w:val="clear" w:color="auto" w:fill="F2F2F2" w:themeFill="background1" w:themeFillShade="F2"/>
              </w:rPr>
              <w:t xml:space="preserve"> </w:t>
            </w:r>
            <w:r w:rsidRPr="009C3B84">
              <w:rPr>
                <w:spacing w:val="-1"/>
                <w:w w:val="115"/>
                <w:shd w:val="clear" w:color="auto" w:fill="F2F2F2" w:themeFill="background1" w:themeFillShade="F2"/>
              </w:rPr>
              <w:t>LIVING</w:t>
            </w:r>
          </w:p>
        </w:tc>
      </w:tr>
      <w:tr w:rsidR="000217D0" w14:paraId="7EF0E1E4" w14:textId="77777777" w:rsidTr="00750599">
        <w:trPr>
          <w:trHeight w:val="268"/>
        </w:trPr>
        <w:tc>
          <w:tcPr>
            <w:tcW w:w="1418" w:type="dxa"/>
          </w:tcPr>
          <w:p w14:paraId="7EEEEA14" w14:textId="77777777" w:rsidR="000217D0" w:rsidRPr="005B589D" w:rsidRDefault="000217D0" w:rsidP="007F24B6">
            <w:pPr>
              <w:pStyle w:val="TableParagraph"/>
              <w:spacing w:before="8"/>
              <w:rPr>
                <w:b/>
                <w:bCs/>
                <w:sz w:val="21"/>
              </w:rPr>
            </w:pPr>
          </w:p>
          <w:p w14:paraId="2E9706F0" w14:textId="77777777" w:rsidR="000217D0" w:rsidRPr="005B589D" w:rsidRDefault="000217D0" w:rsidP="007F24B6">
            <w:pPr>
              <w:pStyle w:val="TableParagraph"/>
              <w:rPr>
                <w:rFonts w:ascii="Times New Roman"/>
                <w:b/>
                <w:bCs/>
                <w:sz w:val="18"/>
              </w:rPr>
            </w:pPr>
            <w:r w:rsidRPr="005B589D">
              <w:t>5.1</w:t>
            </w:r>
          </w:p>
        </w:tc>
        <w:tc>
          <w:tcPr>
            <w:tcW w:w="8653" w:type="dxa"/>
          </w:tcPr>
          <w:p w14:paraId="72F200D2" w14:textId="40FFF5D0"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The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 xml:space="preserve"> must ensure that proper health and safety information, instruction and training for work activities are</w:t>
            </w:r>
          </w:p>
          <w:p w14:paraId="49167E1C"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provided to care workers.</w:t>
            </w:r>
          </w:p>
        </w:tc>
      </w:tr>
      <w:tr w:rsidR="000217D0" w14:paraId="6CA4D876" w14:textId="77777777" w:rsidTr="00750599">
        <w:trPr>
          <w:trHeight w:val="296"/>
        </w:trPr>
        <w:tc>
          <w:tcPr>
            <w:tcW w:w="1418" w:type="dxa"/>
          </w:tcPr>
          <w:p w14:paraId="7A16F357" w14:textId="77777777" w:rsidR="000217D0" w:rsidRPr="005B589D" w:rsidRDefault="000217D0" w:rsidP="007F24B6">
            <w:pPr>
              <w:pStyle w:val="TableParagraph"/>
              <w:rPr>
                <w:b/>
                <w:bCs/>
              </w:rPr>
            </w:pPr>
            <w:r w:rsidRPr="005B589D">
              <w:t>5.2</w:t>
            </w:r>
          </w:p>
        </w:tc>
        <w:tc>
          <w:tcPr>
            <w:tcW w:w="8653" w:type="dxa"/>
          </w:tcPr>
          <w:p w14:paraId="5D825933"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Performing only those tasks for which training has been provided.</w:t>
            </w:r>
          </w:p>
        </w:tc>
      </w:tr>
      <w:tr w:rsidR="000217D0" w14:paraId="394BD9F7" w14:textId="77777777" w:rsidTr="00750599">
        <w:trPr>
          <w:trHeight w:val="534"/>
        </w:trPr>
        <w:tc>
          <w:tcPr>
            <w:tcW w:w="1418" w:type="dxa"/>
          </w:tcPr>
          <w:p w14:paraId="0B110608" w14:textId="77777777" w:rsidR="000217D0" w:rsidRPr="005B589D" w:rsidRDefault="000217D0" w:rsidP="007F24B6">
            <w:pPr>
              <w:pStyle w:val="TableParagraph"/>
              <w:spacing w:before="131"/>
              <w:rPr>
                <w:b/>
                <w:bCs/>
              </w:rPr>
            </w:pPr>
            <w:r w:rsidRPr="005B589D">
              <w:t>5.3</w:t>
            </w:r>
          </w:p>
        </w:tc>
        <w:tc>
          <w:tcPr>
            <w:tcW w:w="8653" w:type="dxa"/>
          </w:tcPr>
          <w:p w14:paraId="27210865"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Understanding the risks of musculoskeletal disorders (MSDs) and working safely within one’s physical capabilities.</w:t>
            </w:r>
          </w:p>
        </w:tc>
      </w:tr>
      <w:tr w:rsidR="000217D0" w14:paraId="5EA5FAB3" w14:textId="77777777" w:rsidTr="00750599">
        <w:trPr>
          <w:trHeight w:val="533"/>
        </w:trPr>
        <w:tc>
          <w:tcPr>
            <w:tcW w:w="1418" w:type="dxa"/>
          </w:tcPr>
          <w:p w14:paraId="2DF5B951" w14:textId="77777777" w:rsidR="000217D0" w:rsidRPr="005B589D" w:rsidRDefault="000217D0" w:rsidP="007F24B6">
            <w:pPr>
              <w:pStyle w:val="TableParagraph"/>
              <w:spacing w:before="130"/>
              <w:rPr>
                <w:b/>
                <w:bCs/>
              </w:rPr>
            </w:pPr>
            <w:r w:rsidRPr="005B589D">
              <w:t>5.4</w:t>
            </w:r>
          </w:p>
        </w:tc>
        <w:tc>
          <w:tcPr>
            <w:tcW w:w="8653" w:type="dxa"/>
          </w:tcPr>
          <w:p w14:paraId="2A42C5AB" w14:textId="0DA4A075"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Never try to hold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a standing position; never try to stop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from falling, but rather control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fall to the floor as trained; using mechanical aids to move heavy objects; using equipment such as portable lifts whenever</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possible; working in pairs or teams to lighten the load (when possible).</w:t>
            </w:r>
          </w:p>
        </w:tc>
      </w:tr>
      <w:tr w:rsidR="000217D0" w14:paraId="7FB5AC75" w14:textId="77777777" w:rsidTr="00750599">
        <w:trPr>
          <w:trHeight w:val="826"/>
        </w:trPr>
        <w:tc>
          <w:tcPr>
            <w:tcW w:w="1418" w:type="dxa"/>
          </w:tcPr>
          <w:p w14:paraId="208F8D1B" w14:textId="77777777" w:rsidR="000217D0" w:rsidRPr="005B589D" w:rsidRDefault="000217D0" w:rsidP="007F24B6">
            <w:pPr>
              <w:pStyle w:val="TableParagraph"/>
              <w:spacing w:before="1"/>
              <w:rPr>
                <w:b/>
                <w:bCs/>
              </w:rPr>
            </w:pPr>
            <w:r w:rsidRPr="005B589D">
              <w:t>5.5</w:t>
            </w:r>
          </w:p>
        </w:tc>
        <w:tc>
          <w:tcPr>
            <w:tcW w:w="8653" w:type="dxa"/>
          </w:tcPr>
          <w:p w14:paraId="2D0DA668" w14:textId="01098CF1"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Avoiding pinch grips, using a power grip instead of a pinch grip; reducing awkward shoulder, wrist or trunk postures; taking short breaks to rest the lower back, neck, shoulders or wrists;</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alternating static with dynamic postures and activities.</w:t>
            </w:r>
          </w:p>
        </w:tc>
      </w:tr>
      <w:tr w:rsidR="000217D0" w14:paraId="1BAA4938" w14:textId="77777777" w:rsidTr="00750599">
        <w:trPr>
          <w:trHeight w:val="202"/>
        </w:trPr>
        <w:tc>
          <w:tcPr>
            <w:tcW w:w="1418" w:type="dxa"/>
          </w:tcPr>
          <w:p w14:paraId="77A60C0C" w14:textId="77777777" w:rsidR="000217D0" w:rsidRPr="005B589D" w:rsidRDefault="000217D0" w:rsidP="007F24B6">
            <w:pPr>
              <w:pStyle w:val="TableParagraph"/>
              <w:spacing w:before="1"/>
              <w:rPr>
                <w:b/>
                <w:bCs/>
              </w:rPr>
            </w:pPr>
            <w:r w:rsidRPr="005B589D">
              <w:lastRenderedPageBreak/>
              <w:t>5.6</w:t>
            </w:r>
          </w:p>
        </w:tc>
        <w:tc>
          <w:tcPr>
            <w:tcW w:w="8653" w:type="dxa"/>
          </w:tcPr>
          <w:p w14:paraId="382918D4" w14:textId="501D7EAA"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Informing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s that more than one person is needed; working in pairs or teams to lighten the load (when possible).</w:t>
            </w:r>
          </w:p>
        </w:tc>
      </w:tr>
      <w:tr w:rsidR="000217D0" w14:paraId="769C010C" w14:textId="77777777" w:rsidTr="00750599">
        <w:trPr>
          <w:trHeight w:val="125"/>
        </w:trPr>
        <w:tc>
          <w:tcPr>
            <w:tcW w:w="1418" w:type="dxa"/>
            <w:shd w:val="clear" w:color="auto" w:fill="F2F2F2" w:themeFill="background1" w:themeFillShade="F2"/>
          </w:tcPr>
          <w:p w14:paraId="6EC7B8C4" w14:textId="77777777" w:rsidR="000217D0" w:rsidRPr="009C3B84" w:rsidRDefault="000217D0" w:rsidP="007F24B6">
            <w:pPr>
              <w:pStyle w:val="TableParagraph"/>
              <w:spacing w:before="131"/>
              <w:ind w:left="107"/>
            </w:pPr>
          </w:p>
        </w:tc>
        <w:tc>
          <w:tcPr>
            <w:tcW w:w="8653" w:type="dxa"/>
            <w:shd w:val="clear" w:color="auto" w:fill="F2F2F2" w:themeFill="background1" w:themeFillShade="F2"/>
          </w:tcPr>
          <w:p w14:paraId="7F0825B8" w14:textId="77777777" w:rsidR="000217D0" w:rsidRPr="009C3B84" w:rsidRDefault="000217D0" w:rsidP="007F24B6">
            <w:pPr>
              <w:pStyle w:val="TableParagraph"/>
              <w:spacing w:line="266" w:lineRule="exact"/>
              <w:ind w:left="107"/>
              <w:rPr>
                <w:b/>
                <w:bCs/>
              </w:rPr>
            </w:pPr>
            <w:r w:rsidRPr="009C3B84">
              <w:rPr>
                <w:spacing w:val="-1"/>
                <w:w w:val="115"/>
              </w:rPr>
              <w:t>Transferring</w:t>
            </w:r>
            <w:r w:rsidRPr="009C3B84">
              <w:rPr>
                <w:spacing w:val="-19"/>
                <w:w w:val="115"/>
              </w:rPr>
              <w:t xml:space="preserve"> </w:t>
            </w:r>
            <w:r w:rsidRPr="009C3B84">
              <w:rPr>
                <w:spacing w:val="-1"/>
                <w:w w:val="115"/>
              </w:rPr>
              <w:t>and</w:t>
            </w:r>
            <w:r w:rsidRPr="009C3B84">
              <w:rPr>
                <w:spacing w:val="-18"/>
                <w:w w:val="115"/>
              </w:rPr>
              <w:t xml:space="preserve"> </w:t>
            </w:r>
            <w:r w:rsidRPr="009C3B84">
              <w:rPr>
                <w:spacing w:val="-1"/>
                <w:w w:val="115"/>
              </w:rPr>
              <w:t>repositioning</w:t>
            </w:r>
          </w:p>
        </w:tc>
      </w:tr>
      <w:tr w:rsidR="000217D0" w14:paraId="5AA3717C" w14:textId="77777777" w:rsidTr="00750599">
        <w:trPr>
          <w:trHeight w:val="265"/>
        </w:trPr>
        <w:tc>
          <w:tcPr>
            <w:tcW w:w="1418" w:type="dxa"/>
          </w:tcPr>
          <w:p w14:paraId="59E11747" w14:textId="77777777" w:rsidR="000217D0" w:rsidRPr="005B589D" w:rsidRDefault="000217D0" w:rsidP="007F24B6">
            <w:pPr>
              <w:pStyle w:val="TableParagraph"/>
              <w:rPr>
                <w:rFonts w:ascii="Times New Roman"/>
                <w:b/>
                <w:bCs/>
                <w:sz w:val="18"/>
              </w:rPr>
            </w:pPr>
            <w:r w:rsidRPr="005B589D">
              <w:t>5.7</w:t>
            </w:r>
          </w:p>
        </w:tc>
        <w:tc>
          <w:tcPr>
            <w:tcW w:w="8653" w:type="dxa"/>
          </w:tcPr>
          <w:p w14:paraId="2B46EA9E" w14:textId="7FB16316"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Checking for hazards and assessing the risks when transferring or repositioning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tc>
      </w:tr>
      <w:tr w:rsidR="000217D0" w14:paraId="3FC66E98" w14:textId="77777777" w:rsidTr="00750599">
        <w:trPr>
          <w:trHeight w:val="265"/>
        </w:trPr>
        <w:tc>
          <w:tcPr>
            <w:tcW w:w="1418" w:type="dxa"/>
          </w:tcPr>
          <w:p w14:paraId="4B4583D4" w14:textId="77777777" w:rsidR="000217D0" w:rsidRPr="005B589D" w:rsidRDefault="000217D0" w:rsidP="007F24B6">
            <w:pPr>
              <w:pStyle w:val="TableParagraph"/>
              <w:rPr>
                <w:rFonts w:ascii="Times New Roman"/>
                <w:b/>
                <w:bCs/>
                <w:sz w:val="18"/>
              </w:rPr>
            </w:pPr>
            <w:r w:rsidRPr="005B589D">
              <w:t>5.8</w:t>
            </w:r>
          </w:p>
        </w:tc>
        <w:tc>
          <w:tcPr>
            <w:tcW w:w="8653" w:type="dxa"/>
          </w:tcPr>
          <w:p w14:paraId="44DF376E" w14:textId="6F3B7734"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adequate training and technique for transferring or repositioning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p w14:paraId="425E4184" w14:textId="77777777" w:rsidR="000217D0" w:rsidRPr="009C3B84" w:rsidRDefault="000217D0" w:rsidP="009C3B84">
            <w:pPr>
              <w:pStyle w:val="TableParagraph"/>
              <w:numPr>
                <w:ilvl w:val="0"/>
                <w:numId w:val="14"/>
              </w:numPr>
              <w:tabs>
                <w:tab w:val="left" w:pos="467"/>
                <w:tab w:val="left" w:pos="468"/>
              </w:tabs>
              <w:spacing w:line="246" w:lineRule="exact"/>
              <w:ind w:left="467" w:right="37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transfer assist devices such as transfer belts or low- friction slide sheets;</w:t>
            </w:r>
          </w:p>
          <w:p w14:paraId="35043487" w14:textId="4B71CB73" w:rsidR="000217D0" w:rsidRPr="009C3B84" w:rsidRDefault="000217D0" w:rsidP="009C3B84">
            <w:pPr>
              <w:pStyle w:val="TableParagraph"/>
              <w:numPr>
                <w:ilvl w:val="0"/>
                <w:numId w:val="14"/>
              </w:numPr>
              <w:tabs>
                <w:tab w:val="left" w:pos="467"/>
                <w:tab w:val="left" w:pos="468"/>
              </w:tabs>
              <w:spacing w:line="246" w:lineRule="exact"/>
              <w:ind w:left="467" w:right="57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Accessing a position close to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by removing obstacles from around bed and chair; avoiding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holding on to the carer;</w:t>
            </w:r>
          </w:p>
          <w:p w14:paraId="7D5FF522" w14:textId="77777777" w:rsidR="000217D0" w:rsidRPr="009C3B84" w:rsidRDefault="000217D0" w:rsidP="009C3B84">
            <w:pPr>
              <w:pStyle w:val="TableParagraph"/>
              <w:numPr>
                <w:ilvl w:val="0"/>
                <w:numId w:val="14"/>
              </w:numPr>
              <w:tabs>
                <w:tab w:val="left" w:pos="467"/>
                <w:tab w:val="left" w:pos="468"/>
              </w:tabs>
              <w:spacing w:line="246" w:lineRule="exact"/>
              <w:ind w:left="467" w:right="1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Working in pairs or teams to lighten the load (when possible);</w:t>
            </w:r>
          </w:p>
          <w:p w14:paraId="654C0E3D" w14:textId="77777777" w:rsidR="000217D0" w:rsidRPr="009C3B84" w:rsidRDefault="000217D0" w:rsidP="009C3B84">
            <w:pPr>
              <w:pStyle w:val="TableParagraph"/>
              <w:numPr>
                <w:ilvl w:val="0"/>
                <w:numId w:val="14"/>
              </w:numPr>
              <w:tabs>
                <w:tab w:val="left" w:pos="467"/>
                <w:tab w:val="left" w:pos="468"/>
              </w:tabs>
              <w:spacing w:line="246" w:lineRule="exact"/>
              <w:ind w:left="467" w:right="309"/>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proper techniques: during a transfer or repositioning task, shift the body weight using legs. Don’t pull with the arms or back;</w:t>
            </w:r>
          </w:p>
          <w:p w14:paraId="31CB21CA" w14:textId="77777777" w:rsidR="000217D0" w:rsidRPr="009C3B84" w:rsidRDefault="000217D0" w:rsidP="009C3B84">
            <w:pPr>
              <w:pStyle w:val="TableParagraph"/>
              <w:numPr>
                <w:ilvl w:val="0"/>
                <w:numId w:val="14"/>
              </w:numPr>
              <w:tabs>
                <w:tab w:val="left" w:pos="467"/>
                <w:tab w:val="left" w:pos="468"/>
              </w:tabs>
              <w:spacing w:line="246" w:lineRule="exact"/>
              <w:ind w:left="467" w:right="31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a strong base of support, by keeping the feet a shoulders-width apart, by positioning one foot forward and one foot back, by bending the knees and by keeping the back straight;</w:t>
            </w:r>
          </w:p>
          <w:p w14:paraId="58DBFDE0" w14:textId="233EC25A" w:rsidR="000217D0" w:rsidRPr="009C3B84" w:rsidRDefault="000217D0" w:rsidP="009C3B84">
            <w:pPr>
              <w:pStyle w:val="TableParagraph"/>
              <w:numPr>
                <w:ilvl w:val="0"/>
                <w:numId w:val="14"/>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Avoiding holding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a standing position;</w:t>
            </w:r>
          </w:p>
          <w:p w14:paraId="0AA75CC2" w14:textId="3696F29C" w:rsidR="000217D0" w:rsidRPr="009C3B84" w:rsidRDefault="000217D0" w:rsidP="009C3B84">
            <w:pPr>
              <w:pStyle w:val="TableParagraph"/>
              <w:numPr>
                <w:ilvl w:val="0"/>
                <w:numId w:val="14"/>
              </w:numPr>
              <w:tabs>
                <w:tab w:val="left" w:pos="467"/>
                <w:tab w:val="left" w:pos="468"/>
              </w:tabs>
              <w:spacing w:line="246" w:lineRule="exact"/>
              <w:ind w:left="467" w:right="36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Controlling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fall to the floor as trained; avoiding trying to stop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from falling;</w:t>
            </w:r>
          </w:p>
          <w:p w14:paraId="519E44E9" w14:textId="77777777" w:rsidR="000217D0" w:rsidRPr="009C3B84" w:rsidRDefault="000217D0" w:rsidP="009C3B84">
            <w:pPr>
              <w:pStyle w:val="TableParagraph"/>
              <w:numPr>
                <w:ilvl w:val="0"/>
                <w:numId w:val="14"/>
              </w:numPr>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a strong power grip and avoiding pinch grips.</w:t>
            </w:r>
          </w:p>
        </w:tc>
      </w:tr>
      <w:tr w:rsidR="000217D0" w14:paraId="19D277F8" w14:textId="77777777" w:rsidTr="00750599">
        <w:trPr>
          <w:trHeight w:val="265"/>
        </w:trPr>
        <w:tc>
          <w:tcPr>
            <w:tcW w:w="1418" w:type="dxa"/>
            <w:shd w:val="clear" w:color="auto" w:fill="F2F2F2" w:themeFill="background1" w:themeFillShade="F2"/>
          </w:tcPr>
          <w:p w14:paraId="0E67833A" w14:textId="77777777" w:rsidR="000217D0" w:rsidRPr="009C3B84" w:rsidRDefault="000217D0" w:rsidP="007F24B6">
            <w:pPr>
              <w:pStyle w:val="TableParagraph"/>
              <w:rPr>
                <w:rFonts w:ascii="Times New Roman"/>
                <w:sz w:val="18"/>
              </w:rPr>
            </w:pPr>
          </w:p>
        </w:tc>
        <w:tc>
          <w:tcPr>
            <w:tcW w:w="8653" w:type="dxa"/>
            <w:shd w:val="clear" w:color="auto" w:fill="F2F2F2" w:themeFill="background1" w:themeFillShade="F2"/>
          </w:tcPr>
          <w:p w14:paraId="34221027" w14:textId="77777777" w:rsidR="000217D0" w:rsidRPr="009C3B84" w:rsidRDefault="000217D0" w:rsidP="007F24B6">
            <w:pPr>
              <w:pStyle w:val="TableParagraph"/>
              <w:rPr>
                <w:rFonts w:ascii="Times New Roman"/>
                <w:b/>
                <w:bCs/>
                <w:sz w:val="18"/>
              </w:rPr>
            </w:pPr>
            <w:r w:rsidRPr="009C3B84">
              <w:rPr>
                <w:w w:val="115"/>
              </w:rPr>
              <w:t>Dressing</w:t>
            </w:r>
          </w:p>
        </w:tc>
      </w:tr>
      <w:tr w:rsidR="000217D0" w14:paraId="528F5A78" w14:textId="77777777" w:rsidTr="00750599">
        <w:trPr>
          <w:trHeight w:val="265"/>
        </w:trPr>
        <w:tc>
          <w:tcPr>
            <w:tcW w:w="1418" w:type="dxa"/>
          </w:tcPr>
          <w:p w14:paraId="3A5129BB" w14:textId="77777777" w:rsidR="000217D0" w:rsidRPr="005B589D" w:rsidRDefault="000217D0" w:rsidP="007F24B6">
            <w:pPr>
              <w:pStyle w:val="TableParagraph"/>
              <w:rPr>
                <w:rFonts w:ascii="Times New Roman"/>
                <w:b/>
                <w:bCs/>
                <w:sz w:val="18"/>
              </w:rPr>
            </w:pPr>
            <w:r w:rsidRPr="005B589D">
              <w:t>5.9</w:t>
            </w:r>
          </w:p>
        </w:tc>
        <w:tc>
          <w:tcPr>
            <w:tcW w:w="8653" w:type="dxa"/>
          </w:tcPr>
          <w:p w14:paraId="56BAAD18" w14:textId="08850A1B"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Asking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to assist as much as possible; using a proper technique for dressing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tc>
      </w:tr>
      <w:tr w:rsidR="000217D0" w14:paraId="7130C5BE" w14:textId="77777777" w:rsidTr="00750599">
        <w:trPr>
          <w:trHeight w:val="265"/>
        </w:trPr>
        <w:tc>
          <w:tcPr>
            <w:tcW w:w="1418" w:type="dxa"/>
          </w:tcPr>
          <w:p w14:paraId="608E84E2" w14:textId="77777777" w:rsidR="000217D0" w:rsidRPr="005B589D" w:rsidRDefault="000217D0" w:rsidP="007F24B6">
            <w:pPr>
              <w:pStyle w:val="TableParagraph"/>
              <w:rPr>
                <w:rFonts w:ascii="Times New Roman"/>
                <w:b/>
                <w:bCs/>
                <w:sz w:val="18"/>
              </w:rPr>
            </w:pPr>
            <w:r w:rsidRPr="005B589D">
              <w:t>5.10</w:t>
            </w:r>
          </w:p>
        </w:tc>
        <w:tc>
          <w:tcPr>
            <w:tcW w:w="8653" w:type="dxa"/>
          </w:tcPr>
          <w:p w14:paraId="568CC364"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equipment such as portable lifts whenever possible.</w:t>
            </w:r>
          </w:p>
        </w:tc>
      </w:tr>
      <w:tr w:rsidR="000217D0" w14:paraId="64DE2EE6" w14:textId="77777777" w:rsidTr="00750599">
        <w:trPr>
          <w:trHeight w:val="265"/>
        </w:trPr>
        <w:tc>
          <w:tcPr>
            <w:tcW w:w="1418" w:type="dxa"/>
          </w:tcPr>
          <w:p w14:paraId="771EF1DF" w14:textId="77777777" w:rsidR="000217D0" w:rsidRPr="005B589D" w:rsidRDefault="000217D0" w:rsidP="007F24B6">
            <w:pPr>
              <w:pStyle w:val="TableParagraph"/>
              <w:rPr>
                <w:rFonts w:ascii="Times New Roman"/>
                <w:b/>
                <w:bCs/>
                <w:sz w:val="18"/>
              </w:rPr>
            </w:pPr>
            <w:r w:rsidRPr="005B589D">
              <w:t>5.11</w:t>
            </w:r>
          </w:p>
        </w:tc>
        <w:tc>
          <w:tcPr>
            <w:tcW w:w="8653" w:type="dxa"/>
          </w:tcPr>
          <w:p w14:paraId="7931EEEB" w14:textId="4D9CE553"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adequate technique for dressing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p w14:paraId="0BA7B7C4" w14:textId="57649252" w:rsidR="000217D0" w:rsidRPr="009C3B84" w:rsidRDefault="000217D0" w:rsidP="009C3B84">
            <w:pPr>
              <w:pStyle w:val="TableParagraph"/>
              <w:numPr>
                <w:ilvl w:val="0"/>
                <w:numId w:val="13"/>
              </w:numPr>
              <w:tabs>
                <w:tab w:val="left" w:pos="467"/>
                <w:tab w:val="left" w:pos="468"/>
              </w:tabs>
              <w:spacing w:before="3" w:line="246" w:lineRule="exact"/>
              <w:ind w:right="389"/>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Using proper techniques. When helping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move, keep the body upright and shift the body weight using the  legs;</w:t>
            </w:r>
          </w:p>
          <w:p w14:paraId="3C41A090" w14:textId="7A8F8747" w:rsidR="000217D0" w:rsidRPr="009C3B84" w:rsidRDefault="000217D0" w:rsidP="009C3B84">
            <w:pPr>
              <w:pStyle w:val="TableParagraph"/>
              <w:numPr>
                <w:ilvl w:val="0"/>
                <w:numId w:val="13"/>
              </w:numPr>
              <w:tabs>
                <w:tab w:val="left" w:pos="467"/>
                <w:tab w:val="left" w:pos="468"/>
              </w:tabs>
              <w:spacing w:before="6" w:line="246" w:lineRule="exact"/>
              <w:ind w:right="8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Starting with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weaker side when putting on   cloths;</w:t>
            </w:r>
          </w:p>
          <w:p w14:paraId="3CB97D4B" w14:textId="05F19004" w:rsidR="000217D0" w:rsidRPr="009C3B84" w:rsidRDefault="000217D0" w:rsidP="009C3B84">
            <w:pPr>
              <w:pStyle w:val="TableParagraph"/>
              <w:numPr>
                <w:ilvl w:val="0"/>
                <w:numId w:val="13"/>
              </w:numPr>
              <w:tabs>
                <w:tab w:val="left" w:pos="467"/>
                <w:tab w:val="left" w:pos="468"/>
              </w:tabs>
              <w:spacing w:before="3" w:line="246" w:lineRule="exact"/>
              <w:ind w:right="480"/>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Helping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to lean forward when putting on shirts; this will relax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arms;</w:t>
            </w:r>
          </w:p>
          <w:p w14:paraId="33087CF0" w14:textId="57B7C59E" w:rsidR="000217D0" w:rsidRPr="009C3B84" w:rsidRDefault="000217D0" w:rsidP="009C3B84">
            <w:pPr>
              <w:pStyle w:val="TableParagraph"/>
              <w:numPr>
                <w:ilvl w:val="0"/>
                <w:numId w:val="13"/>
              </w:numPr>
              <w:tabs>
                <w:tab w:val="left" w:pos="467"/>
                <w:tab w:val="left" w:pos="468"/>
              </w:tabs>
              <w:spacing w:line="246" w:lineRule="exact"/>
              <w:ind w:right="61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Trying to complete several tasks at the same time. For example: rolling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to a place on an incontinence pad, pulling on a pant leg, and adjusting a lift sling;</w:t>
            </w:r>
          </w:p>
          <w:p w14:paraId="67ADE318" w14:textId="6CE2CE04" w:rsidR="000217D0" w:rsidRPr="009C3B84" w:rsidRDefault="000217D0" w:rsidP="009C3B84">
            <w:pPr>
              <w:pStyle w:val="TableParagraph"/>
              <w:numPr>
                <w:ilvl w:val="0"/>
                <w:numId w:val="13"/>
              </w:numPr>
              <w:tabs>
                <w:tab w:val="left" w:pos="467"/>
                <w:tab w:val="left" w:pos="468"/>
              </w:tabs>
              <w:spacing w:before="1" w:line="246" w:lineRule="exact"/>
              <w:ind w:right="14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Sitting on a stool when helping seated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to put on their socks and shoes;</w:t>
            </w:r>
          </w:p>
          <w:p w14:paraId="14EDFCBE" w14:textId="13726EC0" w:rsidR="000217D0" w:rsidRPr="009C3B84" w:rsidRDefault="000217D0" w:rsidP="009C3B84">
            <w:pPr>
              <w:pStyle w:val="TableParagraph"/>
              <w:numPr>
                <w:ilvl w:val="0"/>
                <w:numId w:val="13"/>
              </w:numPr>
              <w:tabs>
                <w:tab w:val="left" w:pos="467"/>
                <w:tab w:val="left" w:pos="468"/>
              </w:tabs>
              <w:spacing w:line="246" w:lineRule="exact"/>
              <w:ind w:right="26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that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is as close to the side of the bed as possible;</w:t>
            </w:r>
          </w:p>
          <w:p w14:paraId="0905C384" w14:textId="7480E659" w:rsidR="000217D0" w:rsidRPr="009C3B84" w:rsidRDefault="000217D0" w:rsidP="009C3B84">
            <w:pPr>
              <w:pStyle w:val="TableParagraph"/>
              <w:numPr>
                <w:ilvl w:val="0"/>
                <w:numId w:val="13"/>
              </w:numPr>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Accessing a position close to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by removing obstacles from around bed and chair;</w:t>
            </w:r>
          </w:p>
          <w:p w14:paraId="3D2A6529" w14:textId="1AA6FFDD" w:rsidR="000217D0" w:rsidRPr="009C3B84" w:rsidRDefault="000217D0" w:rsidP="009C3B84">
            <w:pPr>
              <w:pStyle w:val="TableParagraph"/>
              <w:numPr>
                <w:ilvl w:val="0"/>
                <w:numId w:val="13"/>
              </w:numPr>
              <w:tabs>
                <w:tab w:val="left" w:pos="467"/>
                <w:tab w:val="left" w:pos="468"/>
              </w:tabs>
              <w:spacing w:line="246" w:lineRule="exact"/>
              <w:ind w:right="135"/>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Sitting on the bed, or putting one knee up on it, to bring the  carer closer to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p w14:paraId="1E77B74E" w14:textId="44499F91" w:rsidR="000217D0" w:rsidRPr="009C3B84" w:rsidRDefault="000217D0" w:rsidP="009C3B84">
            <w:pPr>
              <w:pStyle w:val="TableParagraph"/>
              <w:numPr>
                <w:ilvl w:val="0"/>
                <w:numId w:val="13"/>
              </w:numPr>
              <w:tabs>
                <w:tab w:val="left" w:pos="467"/>
                <w:tab w:val="left" w:pos="468"/>
              </w:tabs>
              <w:spacing w:before="3" w:line="246" w:lineRule="exact"/>
              <w:ind w:right="102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Placing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lower legs on a small stool or other elevated surface to lift their thighs off the bed;</w:t>
            </w:r>
          </w:p>
          <w:p w14:paraId="71BFE3E7" w14:textId="31D09504" w:rsidR="000217D0" w:rsidRPr="009C3B84" w:rsidRDefault="000217D0" w:rsidP="009C3B84">
            <w:pPr>
              <w:pStyle w:val="TableParagraph"/>
              <w:numPr>
                <w:ilvl w:val="0"/>
                <w:numId w:val="13"/>
              </w:numPr>
              <w:tabs>
                <w:tab w:val="left" w:pos="467"/>
                <w:tab w:val="left" w:pos="468"/>
              </w:tabs>
              <w:spacing w:line="246" w:lineRule="exact"/>
              <w:ind w:right="13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Clothing can be adapted to make dressing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easier. For example, adaptive clothing is roomier than normal clothing, has elasticised waistbands, and uses oversized buttons,</w:t>
            </w:r>
          </w:p>
          <w:p w14:paraId="69971A70" w14:textId="77777777" w:rsidR="000217D0" w:rsidRPr="009C3B84" w:rsidRDefault="000217D0" w:rsidP="009C3B84">
            <w:pPr>
              <w:pStyle w:val="TableParagraph"/>
              <w:numPr>
                <w:ilvl w:val="0"/>
                <w:numId w:val="13"/>
              </w:numPr>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snap fasteners or Velcro fastenings.</w:t>
            </w:r>
          </w:p>
        </w:tc>
      </w:tr>
      <w:tr w:rsidR="000217D0" w14:paraId="16C0619D" w14:textId="77777777" w:rsidTr="00750599">
        <w:trPr>
          <w:trHeight w:val="265"/>
        </w:trPr>
        <w:tc>
          <w:tcPr>
            <w:tcW w:w="1418" w:type="dxa"/>
            <w:shd w:val="clear" w:color="auto" w:fill="F2F2F2" w:themeFill="background1" w:themeFillShade="F2"/>
          </w:tcPr>
          <w:p w14:paraId="3ABA2331" w14:textId="77777777" w:rsidR="000217D0" w:rsidRPr="009C3B84" w:rsidRDefault="000217D0" w:rsidP="007F24B6">
            <w:pPr>
              <w:pStyle w:val="TableParagraph"/>
              <w:rPr>
                <w:rFonts w:ascii="Times New Roman"/>
                <w:sz w:val="18"/>
              </w:rPr>
            </w:pPr>
          </w:p>
        </w:tc>
        <w:tc>
          <w:tcPr>
            <w:tcW w:w="8653" w:type="dxa"/>
            <w:shd w:val="clear" w:color="auto" w:fill="F2F2F2" w:themeFill="background1" w:themeFillShade="F2"/>
          </w:tcPr>
          <w:p w14:paraId="11E4EF63" w14:textId="77777777" w:rsidR="000217D0" w:rsidRPr="009C3B84" w:rsidRDefault="000217D0" w:rsidP="007F24B6">
            <w:pPr>
              <w:pStyle w:val="TableParagraph"/>
              <w:rPr>
                <w:rFonts w:ascii="Times New Roman"/>
                <w:b/>
                <w:bCs/>
                <w:sz w:val="18"/>
              </w:rPr>
            </w:pPr>
            <w:r w:rsidRPr="009C3B84">
              <w:rPr>
                <w:w w:val="115"/>
              </w:rPr>
              <w:t>Bathing</w:t>
            </w:r>
          </w:p>
        </w:tc>
      </w:tr>
      <w:tr w:rsidR="000217D0" w14:paraId="70DBEFF2" w14:textId="77777777" w:rsidTr="00750599">
        <w:trPr>
          <w:trHeight w:val="265"/>
        </w:trPr>
        <w:tc>
          <w:tcPr>
            <w:tcW w:w="1418" w:type="dxa"/>
          </w:tcPr>
          <w:p w14:paraId="6D6D83CC" w14:textId="77777777" w:rsidR="000217D0" w:rsidRPr="005B589D" w:rsidRDefault="000217D0" w:rsidP="007F24B6">
            <w:pPr>
              <w:pStyle w:val="TableParagraph"/>
              <w:rPr>
                <w:rFonts w:ascii="Times New Roman"/>
                <w:b/>
                <w:bCs/>
                <w:sz w:val="18"/>
              </w:rPr>
            </w:pPr>
            <w:r w:rsidRPr="005B589D">
              <w:t>5.12</w:t>
            </w:r>
          </w:p>
        </w:tc>
        <w:tc>
          <w:tcPr>
            <w:tcW w:w="8653" w:type="dxa"/>
          </w:tcPr>
          <w:p w14:paraId="1D66190E" w14:textId="68BAFC19"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Asking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to assist as much as possible; using a </w:t>
            </w:r>
            <w:r w:rsidR="00765754" w:rsidRPr="009C3B84">
              <w:rPr>
                <w:rFonts w:asciiTheme="minorHAnsi" w:eastAsiaTheme="minorHAnsi" w:hAnsiTheme="minorHAnsi" w:cstheme="minorBidi"/>
                <w:sz w:val="20"/>
                <w:szCs w:val="20"/>
              </w:rPr>
              <w:t>proper technique</w:t>
            </w:r>
            <w:r w:rsidRPr="009C3B84">
              <w:rPr>
                <w:rFonts w:asciiTheme="minorHAnsi" w:eastAsiaTheme="minorHAnsi" w:hAnsiTheme="minorHAnsi" w:cstheme="minorBidi"/>
                <w:sz w:val="20"/>
                <w:szCs w:val="20"/>
              </w:rPr>
              <w:t xml:space="preserve"> for bathing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tc>
      </w:tr>
      <w:tr w:rsidR="000217D0" w14:paraId="1B114E95" w14:textId="77777777" w:rsidTr="00750599">
        <w:trPr>
          <w:trHeight w:val="265"/>
        </w:trPr>
        <w:tc>
          <w:tcPr>
            <w:tcW w:w="1418" w:type="dxa"/>
          </w:tcPr>
          <w:p w14:paraId="40910A27" w14:textId="77777777" w:rsidR="000217D0" w:rsidRPr="005B589D" w:rsidRDefault="000217D0" w:rsidP="007F24B6">
            <w:pPr>
              <w:pStyle w:val="TableParagraph"/>
              <w:rPr>
                <w:rFonts w:ascii="Times New Roman"/>
                <w:b/>
                <w:bCs/>
                <w:sz w:val="18"/>
              </w:rPr>
            </w:pPr>
            <w:r w:rsidRPr="005B589D">
              <w:t>5.13</w:t>
            </w:r>
          </w:p>
        </w:tc>
        <w:tc>
          <w:tcPr>
            <w:tcW w:w="8653" w:type="dxa"/>
          </w:tcPr>
          <w:p w14:paraId="173F6219" w14:textId="1BE11078"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adequate technique for bathing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p w14:paraId="75A30A15" w14:textId="77777777" w:rsidR="000217D0" w:rsidRPr="009C3B84" w:rsidRDefault="000217D0" w:rsidP="009C3B84">
            <w:pPr>
              <w:pStyle w:val="TableParagraph"/>
              <w:numPr>
                <w:ilvl w:val="0"/>
                <w:numId w:val="12"/>
              </w:numPr>
              <w:tabs>
                <w:tab w:val="left" w:pos="468"/>
              </w:tabs>
              <w:spacing w:before="3" w:line="246" w:lineRule="exact"/>
              <w:ind w:left="467" w:right="21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Planning the bathing process. Assemble everything needed, and position all equipment. In small bathrooms, pulling the wheelchair from the front to avoid climbing around it;</w:t>
            </w:r>
          </w:p>
          <w:p w14:paraId="0AC6BFE4" w14:textId="718451A0" w:rsidR="000217D0" w:rsidRPr="009C3B84" w:rsidRDefault="000217D0" w:rsidP="009C3B84">
            <w:pPr>
              <w:pStyle w:val="TableParagraph"/>
              <w:numPr>
                <w:ilvl w:val="0"/>
                <w:numId w:val="12"/>
              </w:numPr>
              <w:tabs>
                <w:tab w:val="left" w:pos="468"/>
              </w:tabs>
              <w:spacing w:before="4" w:line="246" w:lineRule="exact"/>
              <w:ind w:left="467" w:right="379"/>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Seating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on a transfer bench or shower stool before helping them into the bath, and lather the far side of their bodies. Place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feet on a stool or the edge of the bath and lather them;</w:t>
            </w:r>
          </w:p>
          <w:p w14:paraId="05BC55D7" w14:textId="77777777" w:rsidR="000217D0" w:rsidRPr="009C3B84" w:rsidRDefault="000217D0" w:rsidP="009C3B84">
            <w:pPr>
              <w:pStyle w:val="TableParagraph"/>
              <w:numPr>
                <w:ilvl w:val="0"/>
                <w:numId w:val="12"/>
              </w:numPr>
              <w:tabs>
                <w:tab w:val="left" w:pos="467"/>
                <w:tab w:val="left" w:pos="468"/>
              </w:tabs>
              <w:spacing w:line="246" w:lineRule="exact"/>
              <w:ind w:left="467" w:right="36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Sitting on a stool, the side of the bath or on the toilet seat (if it’s closer) will keep the carer’s back more upright and reduce the need to reach and bend;</w:t>
            </w:r>
          </w:p>
          <w:p w14:paraId="2535BB93" w14:textId="77777777" w:rsidR="000217D0" w:rsidRPr="009C3B84" w:rsidRDefault="000217D0" w:rsidP="009C3B84">
            <w:pPr>
              <w:pStyle w:val="TableParagraph"/>
              <w:numPr>
                <w:ilvl w:val="0"/>
                <w:numId w:val="12"/>
              </w:numPr>
              <w:tabs>
                <w:tab w:val="left" w:pos="467"/>
                <w:tab w:val="left" w:pos="468"/>
              </w:tabs>
              <w:spacing w:line="246" w:lineRule="exact"/>
              <w:ind w:left="467" w:right="765"/>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grab bars (if available) with one hand to support carer’s upper body;</w:t>
            </w:r>
          </w:p>
          <w:p w14:paraId="1969BF29" w14:textId="77777777" w:rsidR="000217D0" w:rsidRPr="009C3B84" w:rsidRDefault="000217D0" w:rsidP="009C3B84">
            <w:pPr>
              <w:pStyle w:val="TableParagraph"/>
              <w:numPr>
                <w:ilvl w:val="0"/>
                <w:numId w:val="12"/>
              </w:numPr>
              <w:tabs>
                <w:tab w:val="left" w:pos="467"/>
                <w:tab w:val="left" w:pos="468"/>
              </w:tabs>
              <w:spacing w:before="1" w:line="246" w:lineRule="exact"/>
              <w:ind w:left="467" w:right="72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Taking short breaks to rest the carer’s lower back (e.g. standing up straight and arching the back slightly backwards);</w:t>
            </w:r>
          </w:p>
          <w:p w14:paraId="4632847B" w14:textId="314F9621" w:rsidR="000217D0" w:rsidRPr="009C3B84" w:rsidRDefault="000217D0" w:rsidP="009C3B84">
            <w:pPr>
              <w:pStyle w:val="TableParagraph"/>
              <w:numPr>
                <w:ilvl w:val="0"/>
                <w:numId w:val="12"/>
              </w:numPr>
              <w:tabs>
                <w:tab w:val="left" w:pos="467"/>
                <w:tab w:val="left" w:pos="468"/>
              </w:tabs>
              <w:spacing w:before="4" w:line="246" w:lineRule="exact"/>
              <w:ind w:left="467" w:right="12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When bathing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bed trying not to twist, bend, or reach for water. Place the water basins on a stool or table at a comfortable height and close to where the carer is</w:t>
            </w:r>
            <w:r w:rsidR="007E58D1"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working.</w:t>
            </w:r>
          </w:p>
        </w:tc>
      </w:tr>
      <w:tr w:rsidR="000217D0" w14:paraId="2846B2FE" w14:textId="77777777" w:rsidTr="00750599">
        <w:trPr>
          <w:trHeight w:val="265"/>
        </w:trPr>
        <w:tc>
          <w:tcPr>
            <w:tcW w:w="1418" w:type="dxa"/>
            <w:shd w:val="clear" w:color="auto" w:fill="F2F2F2" w:themeFill="background1" w:themeFillShade="F2"/>
          </w:tcPr>
          <w:p w14:paraId="49EB7907" w14:textId="77777777" w:rsidR="000217D0" w:rsidRPr="009C3B84" w:rsidRDefault="000217D0" w:rsidP="007F24B6">
            <w:pPr>
              <w:pStyle w:val="TableParagraph"/>
              <w:rPr>
                <w:rFonts w:ascii="Times New Roman"/>
                <w:sz w:val="18"/>
              </w:rPr>
            </w:pPr>
          </w:p>
        </w:tc>
        <w:tc>
          <w:tcPr>
            <w:tcW w:w="8653" w:type="dxa"/>
            <w:shd w:val="clear" w:color="auto" w:fill="F2F2F2" w:themeFill="background1" w:themeFillShade="F2"/>
          </w:tcPr>
          <w:p w14:paraId="698ED9CE" w14:textId="77777777" w:rsidR="000217D0" w:rsidRPr="009C3B84" w:rsidRDefault="000217D0" w:rsidP="007F24B6">
            <w:pPr>
              <w:pStyle w:val="TableParagraph"/>
              <w:rPr>
                <w:rFonts w:ascii="Times New Roman"/>
                <w:b/>
                <w:bCs/>
                <w:sz w:val="18"/>
              </w:rPr>
            </w:pPr>
            <w:r w:rsidRPr="009C3B84">
              <w:rPr>
                <w:spacing w:val="-1"/>
                <w:w w:val="115"/>
              </w:rPr>
              <w:t>Assistive</w:t>
            </w:r>
            <w:r w:rsidRPr="009C3B84">
              <w:rPr>
                <w:spacing w:val="-20"/>
                <w:w w:val="115"/>
              </w:rPr>
              <w:t xml:space="preserve"> </w:t>
            </w:r>
            <w:r w:rsidRPr="009C3B84">
              <w:rPr>
                <w:spacing w:val="-1"/>
                <w:w w:val="115"/>
              </w:rPr>
              <w:t>devices</w:t>
            </w:r>
          </w:p>
        </w:tc>
      </w:tr>
      <w:tr w:rsidR="000217D0" w14:paraId="0A482CF6" w14:textId="77777777" w:rsidTr="00750599">
        <w:trPr>
          <w:trHeight w:val="265"/>
        </w:trPr>
        <w:tc>
          <w:tcPr>
            <w:tcW w:w="1418" w:type="dxa"/>
          </w:tcPr>
          <w:p w14:paraId="3B4D771E" w14:textId="77777777" w:rsidR="000217D0" w:rsidRPr="005B589D" w:rsidRDefault="000217D0" w:rsidP="007F24B6">
            <w:pPr>
              <w:pStyle w:val="TableParagraph"/>
              <w:rPr>
                <w:rFonts w:ascii="Times New Roman"/>
                <w:b/>
                <w:bCs/>
                <w:sz w:val="18"/>
              </w:rPr>
            </w:pPr>
            <w:r w:rsidRPr="005B589D">
              <w:t>5.14</w:t>
            </w:r>
          </w:p>
        </w:tc>
        <w:tc>
          <w:tcPr>
            <w:tcW w:w="8653" w:type="dxa"/>
          </w:tcPr>
          <w:p w14:paraId="25DF8042" w14:textId="52594ACA"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Different assistive devices may be used in the activities of daily living. Lifting equipment, transfer benches, sliding boards, low- friction slide sheets or posts may be required in helping to get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and out of bed or to help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when walking; a wheelchair may be required to transfer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between different locations; a shower chair or a transfer bench for the bathroom may be required to assist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during bathing; a small stool or other elevated surface may be required to lift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thighs off the bed.</w:t>
            </w:r>
          </w:p>
        </w:tc>
      </w:tr>
      <w:tr w:rsidR="000217D0" w14:paraId="53123B0F" w14:textId="77777777" w:rsidTr="00750599">
        <w:trPr>
          <w:trHeight w:val="265"/>
        </w:trPr>
        <w:tc>
          <w:tcPr>
            <w:tcW w:w="1418" w:type="dxa"/>
          </w:tcPr>
          <w:p w14:paraId="0DF189B3" w14:textId="77777777" w:rsidR="000217D0" w:rsidRPr="005B589D" w:rsidRDefault="000217D0" w:rsidP="007F24B6">
            <w:pPr>
              <w:pStyle w:val="TableParagraph"/>
              <w:rPr>
                <w:rFonts w:ascii="Times New Roman"/>
                <w:b/>
                <w:bCs/>
                <w:sz w:val="18"/>
              </w:rPr>
            </w:pPr>
            <w:r w:rsidRPr="005B589D">
              <w:t>5.15</w:t>
            </w:r>
          </w:p>
        </w:tc>
        <w:tc>
          <w:tcPr>
            <w:tcW w:w="8653" w:type="dxa"/>
          </w:tcPr>
          <w:p w14:paraId="063C5193" w14:textId="598C9D5D"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The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 xml:space="preserve"> must ensure that care workers receive proper health and safety information, instruction and training for work</w:t>
            </w:r>
          </w:p>
        </w:tc>
      </w:tr>
      <w:tr w:rsidR="000217D0" w14:paraId="5B72FEFA" w14:textId="77777777" w:rsidTr="00750599">
        <w:trPr>
          <w:trHeight w:val="265"/>
        </w:trPr>
        <w:tc>
          <w:tcPr>
            <w:tcW w:w="1418" w:type="dxa"/>
            <w:shd w:val="clear" w:color="auto" w:fill="F2F2F2" w:themeFill="background1" w:themeFillShade="F2"/>
          </w:tcPr>
          <w:p w14:paraId="7D70934D" w14:textId="77777777" w:rsidR="000217D0" w:rsidRPr="009C3B84" w:rsidRDefault="000217D0" w:rsidP="007F24B6">
            <w:pPr>
              <w:pStyle w:val="TableParagraph"/>
              <w:rPr>
                <w:rFonts w:ascii="Times New Roman"/>
                <w:b/>
                <w:bCs/>
                <w:sz w:val="18"/>
              </w:rPr>
            </w:pPr>
          </w:p>
        </w:tc>
        <w:tc>
          <w:tcPr>
            <w:tcW w:w="8653" w:type="dxa"/>
            <w:shd w:val="clear" w:color="auto" w:fill="F2F2F2" w:themeFill="background1" w:themeFillShade="F2"/>
          </w:tcPr>
          <w:p w14:paraId="62CFDD8B" w14:textId="77777777" w:rsidR="000217D0" w:rsidRPr="009C3B84" w:rsidRDefault="000217D0" w:rsidP="007F24B6">
            <w:pPr>
              <w:pStyle w:val="TableParagraph"/>
              <w:rPr>
                <w:rFonts w:ascii="Times New Roman"/>
                <w:b/>
                <w:bCs/>
                <w:sz w:val="18"/>
              </w:rPr>
            </w:pPr>
            <w:r w:rsidRPr="009C3B84">
              <w:rPr>
                <w:w w:val="115"/>
              </w:rPr>
              <w:t>Bathing</w:t>
            </w:r>
          </w:p>
        </w:tc>
      </w:tr>
      <w:tr w:rsidR="000217D0" w14:paraId="24F134F7" w14:textId="77777777" w:rsidTr="00750599">
        <w:trPr>
          <w:trHeight w:val="265"/>
        </w:trPr>
        <w:tc>
          <w:tcPr>
            <w:tcW w:w="1418" w:type="dxa"/>
          </w:tcPr>
          <w:p w14:paraId="65ACA2B9" w14:textId="77777777" w:rsidR="000217D0" w:rsidRPr="005B589D" w:rsidRDefault="000217D0" w:rsidP="007F24B6">
            <w:pPr>
              <w:pStyle w:val="TableParagraph"/>
              <w:rPr>
                <w:rFonts w:ascii="Times New Roman"/>
                <w:b/>
                <w:bCs/>
                <w:sz w:val="18"/>
              </w:rPr>
            </w:pPr>
            <w:r w:rsidRPr="005B589D">
              <w:t>5.12</w:t>
            </w:r>
          </w:p>
        </w:tc>
        <w:tc>
          <w:tcPr>
            <w:tcW w:w="8653" w:type="dxa"/>
          </w:tcPr>
          <w:p w14:paraId="2AEB6E3F" w14:textId="03C2E46D"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Asking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to assist as much as possible; using a proper technique for bathing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tc>
      </w:tr>
      <w:tr w:rsidR="000217D0" w14:paraId="5DFF8EE7" w14:textId="77777777" w:rsidTr="00750599">
        <w:trPr>
          <w:trHeight w:val="265"/>
        </w:trPr>
        <w:tc>
          <w:tcPr>
            <w:tcW w:w="1418" w:type="dxa"/>
          </w:tcPr>
          <w:p w14:paraId="5489A58C" w14:textId="77777777" w:rsidR="000217D0" w:rsidRPr="005B589D" w:rsidRDefault="000217D0" w:rsidP="007F24B6">
            <w:pPr>
              <w:pStyle w:val="TableParagraph"/>
              <w:rPr>
                <w:rFonts w:ascii="Times New Roman"/>
                <w:b/>
                <w:bCs/>
                <w:sz w:val="18"/>
              </w:rPr>
            </w:pPr>
            <w:r w:rsidRPr="005B589D">
              <w:t>5.13</w:t>
            </w:r>
          </w:p>
        </w:tc>
        <w:tc>
          <w:tcPr>
            <w:tcW w:w="8653" w:type="dxa"/>
          </w:tcPr>
          <w:p w14:paraId="3FA0C014" w14:textId="37DA8199"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adequate technique for bathing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w:t>
            </w:r>
          </w:p>
          <w:p w14:paraId="14F59F67" w14:textId="77777777" w:rsidR="000217D0" w:rsidRPr="009C3B84" w:rsidRDefault="000217D0" w:rsidP="009C3B84">
            <w:pPr>
              <w:pStyle w:val="TableParagraph"/>
              <w:numPr>
                <w:ilvl w:val="0"/>
                <w:numId w:val="12"/>
              </w:numPr>
              <w:tabs>
                <w:tab w:val="left" w:pos="468"/>
              </w:tabs>
              <w:spacing w:before="3" w:line="246" w:lineRule="exact"/>
              <w:ind w:left="467" w:right="21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Planning the bathing process. Assemble everything needed, and position all equipment. In small bathrooms, pulling the wheelchair from the front to avoid climbing around it;</w:t>
            </w:r>
          </w:p>
          <w:p w14:paraId="2DF0E79E" w14:textId="429FE797" w:rsidR="000217D0" w:rsidRPr="009C3B84" w:rsidRDefault="000217D0" w:rsidP="009C3B84">
            <w:pPr>
              <w:pStyle w:val="TableParagraph"/>
              <w:numPr>
                <w:ilvl w:val="0"/>
                <w:numId w:val="12"/>
              </w:numPr>
              <w:tabs>
                <w:tab w:val="left" w:pos="468"/>
              </w:tabs>
              <w:spacing w:before="4" w:line="246" w:lineRule="exact"/>
              <w:ind w:left="467" w:right="379"/>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Seating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on a transfer bench or shower stool before helping them into the bath, and lather the far side of their bodies. Place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feet on a stool or the edge of the bath and lather them;</w:t>
            </w:r>
          </w:p>
          <w:p w14:paraId="0DF270E4" w14:textId="77777777" w:rsidR="000217D0" w:rsidRPr="009C3B84" w:rsidRDefault="000217D0" w:rsidP="009C3B84">
            <w:pPr>
              <w:pStyle w:val="TableParagraph"/>
              <w:numPr>
                <w:ilvl w:val="0"/>
                <w:numId w:val="12"/>
              </w:numPr>
              <w:tabs>
                <w:tab w:val="left" w:pos="467"/>
                <w:tab w:val="left" w:pos="468"/>
              </w:tabs>
              <w:spacing w:line="246" w:lineRule="exact"/>
              <w:ind w:left="467" w:right="36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Sitting on a stool, the side of the bath or on the toilet seat (if it’s closer) will keep the carer’s back more upright and reduce the need to reach and bend;</w:t>
            </w:r>
          </w:p>
          <w:p w14:paraId="28E1A229" w14:textId="77777777" w:rsidR="000217D0" w:rsidRPr="009C3B84" w:rsidRDefault="000217D0" w:rsidP="009C3B84">
            <w:pPr>
              <w:pStyle w:val="TableParagraph"/>
              <w:numPr>
                <w:ilvl w:val="0"/>
                <w:numId w:val="12"/>
              </w:numPr>
              <w:tabs>
                <w:tab w:val="left" w:pos="467"/>
                <w:tab w:val="left" w:pos="468"/>
              </w:tabs>
              <w:spacing w:line="246" w:lineRule="exact"/>
              <w:ind w:left="467" w:right="765"/>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grab bars (if available) with one hand to support carer’s upper body;</w:t>
            </w:r>
          </w:p>
          <w:p w14:paraId="7316D5BC" w14:textId="77777777" w:rsidR="000217D0" w:rsidRPr="009C3B84" w:rsidRDefault="000217D0" w:rsidP="009C3B84">
            <w:pPr>
              <w:pStyle w:val="TableParagraph"/>
              <w:numPr>
                <w:ilvl w:val="0"/>
                <w:numId w:val="12"/>
              </w:numPr>
              <w:tabs>
                <w:tab w:val="left" w:pos="467"/>
                <w:tab w:val="left" w:pos="468"/>
              </w:tabs>
              <w:spacing w:before="1" w:line="246" w:lineRule="exact"/>
              <w:ind w:left="467" w:right="72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Taking short breaks to rest the carer’s lower back (e.g. standing up straight and arching the back slightly backwards);</w:t>
            </w:r>
          </w:p>
          <w:p w14:paraId="360AF902" w14:textId="71131146" w:rsidR="000217D0" w:rsidRPr="009C3B84" w:rsidRDefault="000217D0" w:rsidP="009C3B84">
            <w:pPr>
              <w:pStyle w:val="TableParagraph"/>
              <w:numPr>
                <w:ilvl w:val="0"/>
                <w:numId w:val="12"/>
              </w:numPr>
              <w:tabs>
                <w:tab w:val="left" w:pos="467"/>
                <w:tab w:val="left" w:pos="468"/>
              </w:tabs>
              <w:spacing w:before="4" w:line="246" w:lineRule="exact"/>
              <w:ind w:left="467" w:right="12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When bathing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bed trying not to twist, bend, or reach for </w:t>
            </w:r>
            <w:r w:rsidRPr="009C3B84">
              <w:rPr>
                <w:rFonts w:asciiTheme="minorHAnsi" w:eastAsiaTheme="minorHAnsi" w:hAnsiTheme="minorHAnsi" w:cstheme="minorBidi"/>
                <w:sz w:val="20"/>
                <w:szCs w:val="20"/>
              </w:rPr>
              <w:lastRenderedPageBreak/>
              <w:t>water. Place the water basins on a stool or table at a comfortable height and close to where the carer is</w:t>
            </w:r>
            <w:r w:rsidR="007E58D1"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working.</w:t>
            </w:r>
          </w:p>
        </w:tc>
      </w:tr>
      <w:tr w:rsidR="000217D0" w14:paraId="14179932" w14:textId="77777777" w:rsidTr="00750599">
        <w:trPr>
          <w:trHeight w:val="265"/>
        </w:trPr>
        <w:tc>
          <w:tcPr>
            <w:tcW w:w="1418" w:type="dxa"/>
            <w:shd w:val="clear" w:color="auto" w:fill="F2F2F2" w:themeFill="background1" w:themeFillShade="F2"/>
          </w:tcPr>
          <w:p w14:paraId="280B79CB" w14:textId="77777777" w:rsidR="000217D0" w:rsidRPr="009C3B84" w:rsidRDefault="000217D0" w:rsidP="007F24B6">
            <w:pPr>
              <w:pStyle w:val="TableParagraph"/>
              <w:rPr>
                <w:rFonts w:ascii="Times New Roman"/>
                <w:sz w:val="18"/>
              </w:rPr>
            </w:pPr>
          </w:p>
        </w:tc>
        <w:tc>
          <w:tcPr>
            <w:tcW w:w="8653" w:type="dxa"/>
            <w:shd w:val="clear" w:color="auto" w:fill="F2F2F2" w:themeFill="background1" w:themeFillShade="F2"/>
          </w:tcPr>
          <w:p w14:paraId="5B4C2AEC" w14:textId="77777777" w:rsidR="000217D0" w:rsidRPr="009C3B84" w:rsidRDefault="000217D0" w:rsidP="007F24B6">
            <w:pPr>
              <w:pStyle w:val="TableParagraph"/>
              <w:rPr>
                <w:rFonts w:ascii="Times New Roman"/>
                <w:b/>
                <w:bCs/>
                <w:sz w:val="18"/>
              </w:rPr>
            </w:pPr>
            <w:r w:rsidRPr="009C3B84">
              <w:rPr>
                <w:spacing w:val="-1"/>
                <w:w w:val="115"/>
              </w:rPr>
              <w:t>Assistive</w:t>
            </w:r>
            <w:r w:rsidRPr="009C3B84">
              <w:rPr>
                <w:spacing w:val="-20"/>
                <w:w w:val="115"/>
              </w:rPr>
              <w:t xml:space="preserve"> </w:t>
            </w:r>
            <w:r w:rsidRPr="009C3B84">
              <w:rPr>
                <w:spacing w:val="-1"/>
                <w:w w:val="115"/>
              </w:rPr>
              <w:t>devices</w:t>
            </w:r>
          </w:p>
        </w:tc>
      </w:tr>
      <w:tr w:rsidR="000217D0" w14:paraId="1992A90B" w14:textId="77777777" w:rsidTr="00750599">
        <w:trPr>
          <w:trHeight w:val="265"/>
        </w:trPr>
        <w:tc>
          <w:tcPr>
            <w:tcW w:w="1418" w:type="dxa"/>
          </w:tcPr>
          <w:p w14:paraId="685CD77F" w14:textId="77777777" w:rsidR="000217D0" w:rsidRPr="005B589D" w:rsidRDefault="000217D0" w:rsidP="007F24B6">
            <w:pPr>
              <w:pStyle w:val="TableParagraph"/>
              <w:rPr>
                <w:rFonts w:ascii="Times New Roman"/>
                <w:b/>
                <w:bCs/>
                <w:sz w:val="18"/>
              </w:rPr>
            </w:pPr>
            <w:r w:rsidRPr="005B589D">
              <w:t>5.14</w:t>
            </w:r>
          </w:p>
        </w:tc>
        <w:tc>
          <w:tcPr>
            <w:tcW w:w="8653" w:type="dxa"/>
          </w:tcPr>
          <w:p w14:paraId="4CC41627" w14:textId="0E7D4419"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Different assistive devices may be used in the activities of daily living. Lifting equipment, transfer benches, sliding boards, low- friction slide sheets or posts may be required in helping to get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in and out of bed or to help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when walking; a wheelchair may be required to transfer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between different locations; a shower chair or a transfer bench for the bathroom may be required to assist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during bathing; a small stool or other elevated surface may be required to lift a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thighs off the bed.</w:t>
            </w:r>
          </w:p>
        </w:tc>
      </w:tr>
      <w:tr w:rsidR="000217D0" w14:paraId="667918C8" w14:textId="77777777" w:rsidTr="00750599">
        <w:trPr>
          <w:trHeight w:val="265"/>
        </w:trPr>
        <w:tc>
          <w:tcPr>
            <w:tcW w:w="1418" w:type="dxa"/>
          </w:tcPr>
          <w:p w14:paraId="2A6BBA6D" w14:textId="77777777" w:rsidR="000217D0" w:rsidRPr="005B589D" w:rsidRDefault="000217D0" w:rsidP="007F24B6">
            <w:pPr>
              <w:pStyle w:val="TableParagraph"/>
              <w:rPr>
                <w:rFonts w:ascii="Times New Roman"/>
                <w:b/>
                <w:bCs/>
                <w:sz w:val="18"/>
              </w:rPr>
            </w:pPr>
            <w:r w:rsidRPr="005B589D">
              <w:t>5.15</w:t>
            </w:r>
          </w:p>
        </w:tc>
        <w:tc>
          <w:tcPr>
            <w:tcW w:w="8653" w:type="dxa"/>
          </w:tcPr>
          <w:p w14:paraId="01DBC09E" w14:textId="2FE0B77B"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The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 xml:space="preserve"> must ensure that care workers receive proper health and safety information, instruction and training for work activities.</w:t>
            </w:r>
          </w:p>
        </w:tc>
      </w:tr>
      <w:tr w:rsidR="007E58D1" w14:paraId="777A7E19" w14:textId="77777777" w:rsidTr="00355E79">
        <w:trPr>
          <w:trHeight w:val="265"/>
        </w:trPr>
        <w:tc>
          <w:tcPr>
            <w:tcW w:w="10071" w:type="dxa"/>
            <w:gridSpan w:val="2"/>
            <w:shd w:val="clear" w:color="auto" w:fill="F2F2F2" w:themeFill="background1" w:themeFillShade="F2"/>
          </w:tcPr>
          <w:p w14:paraId="7486EE8D" w14:textId="77777777" w:rsidR="007E58D1" w:rsidRPr="007E58D1" w:rsidRDefault="007E58D1" w:rsidP="007F24B6">
            <w:pPr>
              <w:pStyle w:val="TableParagraph"/>
              <w:spacing w:line="246" w:lineRule="exact"/>
              <w:ind w:left="107"/>
              <w:rPr>
                <w:b/>
                <w:bCs/>
              </w:rPr>
            </w:pPr>
            <w:r w:rsidRPr="009C3B84">
              <w:rPr>
                <w:w w:val="110"/>
              </w:rPr>
              <w:t>6.</w:t>
            </w:r>
            <w:r w:rsidRPr="009C3B84">
              <w:rPr>
                <w:spacing w:val="-15"/>
                <w:w w:val="110"/>
              </w:rPr>
              <w:t xml:space="preserve"> </w:t>
            </w:r>
            <w:r w:rsidRPr="009C3B84">
              <w:rPr>
                <w:w w:val="110"/>
              </w:rPr>
              <w:t>DOMESTIC</w:t>
            </w:r>
            <w:r w:rsidRPr="009C3B84">
              <w:rPr>
                <w:spacing w:val="-12"/>
                <w:w w:val="110"/>
              </w:rPr>
              <w:t xml:space="preserve"> </w:t>
            </w:r>
            <w:r w:rsidRPr="009C3B84">
              <w:rPr>
                <w:w w:val="110"/>
              </w:rPr>
              <w:t>DUTIES</w:t>
            </w:r>
          </w:p>
        </w:tc>
      </w:tr>
      <w:tr w:rsidR="000217D0" w14:paraId="703DBDF4" w14:textId="77777777" w:rsidTr="00750599">
        <w:trPr>
          <w:trHeight w:val="506"/>
        </w:trPr>
        <w:tc>
          <w:tcPr>
            <w:tcW w:w="1418" w:type="dxa"/>
          </w:tcPr>
          <w:p w14:paraId="31446E0F" w14:textId="77777777" w:rsidR="000217D0" w:rsidRPr="005B589D" w:rsidRDefault="000217D0" w:rsidP="007F24B6">
            <w:pPr>
              <w:pStyle w:val="TableParagraph"/>
              <w:ind w:left="107"/>
              <w:rPr>
                <w:b/>
                <w:bCs/>
              </w:rPr>
            </w:pPr>
            <w:r w:rsidRPr="005B589D">
              <w:t>6.1</w:t>
            </w:r>
          </w:p>
        </w:tc>
        <w:tc>
          <w:tcPr>
            <w:tcW w:w="8653" w:type="dxa"/>
          </w:tcPr>
          <w:p w14:paraId="293EFB5C"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Ensuring that the carer receives adequate training to perform these tasks. Checking for hazards and assessing the risks before performing the tasks.</w:t>
            </w:r>
          </w:p>
        </w:tc>
      </w:tr>
      <w:tr w:rsidR="000217D0" w14:paraId="78964D96" w14:textId="77777777" w:rsidTr="00750599">
        <w:trPr>
          <w:trHeight w:val="1832"/>
        </w:trPr>
        <w:tc>
          <w:tcPr>
            <w:tcW w:w="1418" w:type="dxa"/>
          </w:tcPr>
          <w:p w14:paraId="0BAD2910" w14:textId="77777777" w:rsidR="000217D0" w:rsidRPr="005B589D" w:rsidRDefault="000217D0" w:rsidP="007F24B6">
            <w:pPr>
              <w:pStyle w:val="TableParagraph"/>
              <w:ind w:left="107"/>
              <w:rPr>
                <w:b/>
                <w:bCs/>
              </w:rPr>
            </w:pPr>
            <w:r w:rsidRPr="005B589D">
              <w:t>6.2</w:t>
            </w:r>
          </w:p>
        </w:tc>
        <w:tc>
          <w:tcPr>
            <w:tcW w:w="8653" w:type="dxa"/>
          </w:tcPr>
          <w:p w14:paraId="0D0D0230"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technique for making beds:</w:t>
            </w:r>
          </w:p>
          <w:p w14:paraId="3E48594A" w14:textId="136C16EA" w:rsidR="000217D0" w:rsidRPr="009C3B84" w:rsidRDefault="000217D0" w:rsidP="009C3B84">
            <w:pPr>
              <w:pStyle w:val="TableParagraph"/>
              <w:spacing w:line="246" w:lineRule="exact"/>
              <w:ind w:left="107" w:right="95"/>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Avoiding bending forward; bend the knees, not the back. Kneeling on carpeted surfaces, or squat to make one side of the bed at a time. Walking around the bed rather than reaching over it. Using a power grip instead of a pinch grip when handling sheets and covers. Reducing awkward shoulder postures by replacing duvet covers using the “inside-out”</w:t>
            </w:r>
            <w:r w:rsidR="00226C8C"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method: sliding the cover around the duvet instead of stuffing the duvet into the cover.</w:t>
            </w:r>
          </w:p>
        </w:tc>
      </w:tr>
      <w:tr w:rsidR="000217D0" w14:paraId="2CE39692" w14:textId="77777777" w:rsidTr="00750599">
        <w:trPr>
          <w:trHeight w:val="1724"/>
        </w:trPr>
        <w:tc>
          <w:tcPr>
            <w:tcW w:w="1418" w:type="dxa"/>
          </w:tcPr>
          <w:p w14:paraId="392B6E4D" w14:textId="77777777" w:rsidR="000217D0" w:rsidRPr="005B589D" w:rsidRDefault="000217D0" w:rsidP="007F24B6">
            <w:pPr>
              <w:pStyle w:val="TableParagraph"/>
              <w:spacing w:before="7"/>
              <w:rPr>
                <w:b/>
                <w:bCs/>
                <w:sz w:val="28"/>
              </w:rPr>
            </w:pPr>
          </w:p>
          <w:p w14:paraId="52334EB9" w14:textId="77777777" w:rsidR="000217D0" w:rsidRPr="005B589D" w:rsidRDefault="000217D0" w:rsidP="007F24B6">
            <w:pPr>
              <w:pStyle w:val="TableParagraph"/>
              <w:spacing w:before="1" w:line="267" w:lineRule="exact"/>
              <w:rPr>
                <w:b/>
                <w:bCs/>
              </w:rPr>
            </w:pPr>
            <w:r w:rsidRPr="005B589D">
              <w:t>6.3</w:t>
            </w:r>
          </w:p>
          <w:p w14:paraId="155FE561" w14:textId="77777777" w:rsidR="000217D0" w:rsidRPr="005B589D" w:rsidRDefault="000217D0" w:rsidP="007F24B6">
            <w:pPr>
              <w:pStyle w:val="TableParagraph"/>
              <w:spacing w:line="266" w:lineRule="exact"/>
              <w:rPr>
                <w:b/>
                <w:bCs/>
              </w:rPr>
            </w:pPr>
            <w:r w:rsidRPr="005B589D">
              <w:t>6.4</w:t>
            </w:r>
          </w:p>
          <w:p w14:paraId="1AEF695F" w14:textId="77777777" w:rsidR="000217D0" w:rsidRPr="005B589D" w:rsidRDefault="000217D0" w:rsidP="007F24B6">
            <w:pPr>
              <w:pStyle w:val="TableParagraph"/>
              <w:spacing w:line="267" w:lineRule="exact"/>
              <w:rPr>
                <w:b/>
                <w:bCs/>
              </w:rPr>
            </w:pPr>
            <w:r w:rsidRPr="005B589D">
              <w:t>6.5</w:t>
            </w:r>
          </w:p>
          <w:p w14:paraId="6DAA1EA7" w14:textId="77777777" w:rsidR="000217D0" w:rsidRPr="005B589D" w:rsidRDefault="000217D0" w:rsidP="007F24B6">
            <w:pPr>
              <w:pStyle w:val="TableParagraph"/>
              <w:spacing w:before="1"/>
              <w:rPr>
                <w:b/>
                <w:bCs/>
              </w:rPr>
            </w:pPr>
            <w:r w:rsidRPr="005B589D">
              <w:t>6.6</w:t>
            </w:r>
          </w:p>
        </w:tc>
        <w:tc>
          <w:tcPr>
            <w:tcW w:w="8653" w:type="dxa"/>
          </w:tcPr>
          <w:p w14:paraId="3266CEE6"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technique for cleaning:</w:t>
            </w:r>
          </w:p>
          <w:p w14:paraId="2D1C2C7E" w14:textId="77777777" w:rsidR="000217D0" w:rsidRPr="009C3B84" w:rsidRDefault="000217D0" w:rsidP="009C3B84">
            <w:pPr>
              <w:pStyle w:val="TableParagraph"/>
              <w:spacing w:line="246" w:lineRule="exact"/>
              <w:ind w:left="107" w:right="9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When cleaning use cleaning equipment with long handles for hard-to-reach areas. If kneeling to clean floors or complete other tasks, place a folded towel under the knees. Make sure that the gloves fit well so that the carer doesn’t need to use extra force when gripping or scrubbing. Using a step stool to reduce reaching when dusting or changing shower curtains. Using a long-handled brush to scrub the bottom and sides of the bath.</w:t>
            </w:r>
          </w:p>
        </w:tc>
      </w:tr>
      <w:tr w:rsidR="000217D0" w14:paraId="0D11828A" w14:textId="77777777" w:rsidTr="00750599">
        <w:trPr>
          <w:trHeight w:val="1555"/>
        </w:trPr>
        <w:tc>
          <w:tcPr>
            <w:tcW w:w="1418" w:type="dxa"/>
          </w:tcPr>
          <w:p w14:paraId="32142CBE" w14:textId="77777777" w:rsidR="000217D0" w:rsidRPr="005B589D" w:rsidRDefault="000217D0" w:rsidP="007F24B6">
            <w:pPr>
              <w:pStyle w:val="TableParagraph"/>
              <w:spacing w:before="214"/>
              <w:rPr>
                <w:b/>
                <w:bCs/>
              </w:rPr>
            </w:pPr>
            <w:r w:rsidRPr="005B589D">
              <w:t>6.7</w:t>
            </w:r>
          </w:p>
          <w:p w14:paraId="4B05365C" w14:textId="77777777" w:rsidR="000217D0" w:rsidRPr="005B589D" w:rsidRDefault="000217D0" w:rsidP="007F24B6">
            <w:pPr>
              <w:pStyle w:val="TableParagraph"/>
              <w:spacing w:before="1" w:line="267" w:lineRule="exact"/>
              <w:rPr>
                <w:b/>
                <w:bCs/>
              </w:rPr>
            </w:pPr>
            <w:r w:rsidRPr="005B589D">
              <w:t>6.8</w:t>
            </w:r>
          </w:p>
          <w:p w14:paraId="22035040" w14:textId="77777777" w:rsidR="000217D0" w:rsidRPr="005B589D" w:rsidRDefault="000217D0" w:rsidP="007F24B6">
            <w:pPr>
              <w:pStyle w:val="TableParagraph"/>
              <w:spacing w:line="267" w:lineRule="exact"/>
              <w:rPr>
                <w:b/>
                <w:bCs/>
              </w:rPr>
            </w:pPr>
            <w:r w:rsidRPr="005B589D">
              <w:t>6.9</w:t>
            </w:r>
          </w:p>
        </w:tc>
        <w:tc>
          <w:tcPr>
            <w:tcW w:w="8653" w:type="dxa"/>
          </w:tcPr>
          <w:p w14:paraId="742A5F25"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technique for doing laundry:</w:t>
            </w:r>
          </w:p>
          <w:p w14:paraId="1890FB9D" w14:textId="77777777" w:rsidR="000217D0" w:rsidRPr="009C3B84" w:rsidRDefault="000217D0" w:rsidP="009C3B84">
            <w:pPr>
              <w:pStyle w:val="TableParagraph"/>
              <w:spacing w:before="1" w:line="246" w:lineRule="exact"/>
              <w:ind w:left="107" w:right="9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Carrying only loads that can be managed comfortably. Making two trips if necessary. Do not twist the body while lifting the laundry. Avoid bending forward. Bend the knees while reaching into the washer or dryer. Using a power grip instead of a pinch grip when handling laundry. Folding clothes at a comfortable working height (about 5–25 cm below standing elbow height). Carer’s shoulders should be relaxed.</w:t>
            </w:r>
          </w:p>
        </w:tc>
      </w:tr>
      <w:tr w:rsidR="000217D0" w14:paraId="65AEC9D4" w14:textId="77777777" w:rsidTr="00750599">
        <w:trPr>
          <w:trHeight w:val="1325"/>
        </w:trPr>
        <w:tc>
          <w:tcPr>
            <w:tcW w:w="1418" w:type="dxa"/>
          </w:tcPr>
          <w:p w14:paraId="73C9AD10" w14:textId="77777777" w:rsidR="000217D0" w:rsidRPr="005B589D" w:rsidRDefault="000217D0" w:rsidP="007F24B6">
            <w:pPr>
              <w:pStyle w:val="TableParagraph"/>
              <w:spacing w:before="216" w:line="267" w:lineRule="exact"/>
              <w:rPr>
                <w:b/>
                <w:bCs/>
              </w:rPr>
            </w:pPr>
            <w:r w:rsidRPr="005B589D">
              <w:t>6.10</w:t>
            </w:r>
          </w:p>
          <w:p w14:paraId="1B014337" w14:textId="77777777" w:rsidR="000217D0" w:rsidRPr="005B589D" w:rsidRDefault="000217D0" w:rsidP="007F24B6">
            <w:pPr>
              <w:pStyle w:val="TableParagraph"/>
              <w:spacing w:line="267" w:lineRule="exact"/>
              <w:rPr>
                <w:b/>
                <w:bCs/>
              </w:rPr>
            </w:pPr>
            <w:r w:rsidRPr="005B589D">
              <w:t>6.11</w:t>
            </w:r>
          </w:p>
        </w:tc>
        <w:tc>
          <w:tcPr>
            <w:tcW w:w="8653" w:type="dxa"/>
          </w:tcPr>
          <w:p w14:paraId="1A7C46F6"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technique for cooking:</w:t>
            </w:r>
          </w:p>
          <w:p w14:paraId="1DB28BED" w14:textId="564B4DAD" w:rsidR="000217D0" w:rsidRPr="009C3B84" w:rsidRDefault="000217D0" w:rsidP="009C3B84">
            <w:pPr>
              <w:pStyle w:val="TableParagraph"/>
              <w:spacing w:line="246" w:lineRule="exact"/>
              <w:ind w:left="107" w:right="9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Using the right tools for cutting; avoiding blunt knives. Using utensils that allow the carer’s wrists to remain straight. Preparing food at a comfortable working height (about 5–10 cm </w:t>
            </w:r>
            <w:r w:rsidR="00BE497F" w:rsidRPr="009C3B84">
              <w:rPr>
                <w:rFonts w:asciiTheme="minorHAnsi" w:eastAsiaTheme="minorHAnsi" w:hAnsiTheme="minorHAnsi" w:cstheme="minorBidi"/>
                <w:sz w:val="20"/>
                <w:szCs w:val="20"/>
              </w:rPr>
              <w:t xml:space="preserve">  below</w:t>
            </w:r>
            <w:r w:rsidRPr="009C3B84">
              <w:rPr>
                <w:rFonts w:asciiTheme="minorHAnsi" w:eastAsiaTheme="minorHAnsi" w:hAnsiTheme="minorHAnsi" w:cstheme="minorBidi"/>
                <w:sz w:val="20"/>
                <w:szCs w:val="20"/>
              </w:rPr>
              <w:t xml:space="preserve"> standing elbow height). Carer’s shoulders should be</w:t>
            </w:r>
            <w:r w:rsidR="00E92EF4"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relaxed.</w:t>
            </w:r>
          </w:p>
        </w:tc>
      </w:tr>
      <w:tr w:rsidR="000217D0" w14:paraId="1E019C25" w14:textId="77777777" w:rsidTr="00750599">
        <w:trPr>
          <w:trHeight w:val="1873"/>
        </w:trPr>
        <w:tc>
          <w:tcPr>
            <w:tcW w:w="1418" w:type="dxa"/>
          </w:tcPr>
          <w:p w14:paraId="7D81B5D6" w14:textId="77777777" w:rsidR="000217D0" w:rsidRPr="005B589D" w:rsidRDefault="000217D0" w:rsidP="007F24B6">
            <w:pPr>
              <w:pStyle w:val="TableParagraph"/>
              <w:spacing w:before="166"/>
              <w:rPr>
                <w:b/>
                <w:bCs/>
              </w:rPr>
            </w:pPr>
            <w:r w:rsidRPr="005B589D">
              <w:lastRenderedPageBreak/>
              <w:t>6.12</w:t>
            </w:r>
          </w:p>
        </w:tc>
        <w:tc>
          <w:tcPr>
            <w:tcW w:w="8653" w:type="dxa"/>
          </w:tcPr>
          <w:p w14:paraId="7429BB30"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technique for using cleaning products:</w:t>
            </w:r>
          </w:p>
          <w:p w14:paraId="7FFF28BA" w14:textId="77777777" w:rsidR="000217D0" w:rsidRPr="009C3B84" w:rsidRDefault="000217D0" w:rsidP="009C3B84">
            <w:pPr>
              <w:pStyle w:val="TableParagraph"/>
              <w:numPr>
                <w:ilvl w:val="0"/>
                <w:numId w:val="11"/>
              </w:numPr>
              <w:tabs>
                <w:tab w:val="left" w:pos="467"/>
                <w:tab w:val="left" w:pos="468"/>
              </w:tabs>
              <w:spacing w:before="3" w:line="246" w:lineRule="exact"/>
              <w:ind w:right="184"/>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Not using unfamiliar products or products that you have not been trained to use safely;</w:t>
            </w:r>
          </w:p>
          <w:p w14:paraId="7ACA775B" w14:textId="77777777" w:rsidR="000217D0" w:rsidRPr="009C3B84" w:rsidRDefault="000217D0" w:rsidP="009C3B84">
            <w:pPr>
              <w:pStyle w:val="TableParagraph"/>
              <w:numPr>
                <w:ilvl w:val="0"/>
                <w:numId w:val="11"/>
              </w:numPr>
              <w:tabs>
                <w:tab w:val="left" w:pos="467"/>
                <w:tab w:val="left" w:pos="468"/>
              </w:tabs>
              <w:spacing w:before="4" w:line="246" w:lineRule="exact"/>
              <w:ind w:right="60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personal protective equipment such as gloves and respiratory equipment as trained;</w:t>
            </w:r>
          </w:p>
          <w:p w14:paraId="4451CDC7" w14:textId="77777777"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Always following instructions on product labels;</w:t>
            </w:r>
          </w:p>
          <w:p w14:paraId="11501E8B" w14:textId="77777777" w:rsidR="000217D0" w:rsidRPr="009C3B84" w:rsidRDefault="000217D0" w:rsidP="009C3B84">
            <w:pPr>
              <w:pStyle w:val="TableParagraph"/>
              <w:spacing w:line="246" w:lineRule="exact"/>
              <w:ind w:left="46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Not using a product that is unlabelled or has an illegible label;</w:t>
            </w:r>
          </w:p>
          <w:p w14:paraId="49B06667" w14:textId="77777777"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products in well-ventilated areas;</w:t>
            </w:r>
          </w:p>
          <w:p w14:paraId="0F556832" w14:textId="2CAD0835"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Diluting the product as required by the </w:t>
            </w:r>
            <w:r w:rsidR="00066698" w:rsidRPr="009C3B84">
              <w:rPr>
                <w:rFonts w:asciiTheme="minorHAnsi" w:eastAsiaTheme="minorHAnsi" w:hAnsiTheme="minorHAnsi" w:cstheme="minorBidi"/>
                <w:sz w:val="20"/>
                <w:szCs w:val="20"/>
              </w:rPr>
              <w:t>manufacturer.</w:t>
            </w:r>
          </w:p>
          <w:p w14:paraId="5A8AF36B" w14:textId="77777777" w:rsidR="000217D0" w:rsidRPr="009C3B84" w:rsidRDefault="000217D0" w:rsidP="009C3B84">
            <w:pPr>
              <w:pStyle w:val="TableParagraph"/>
              <w:numPr>
                <w:ilvl w:val="0"/>
                <w:numId w:val="11"/>
              </w:numPr>
              <w:tabs>
                <w:tab w:val="left" w:pos="467"/>
                <w:tab w:val="left" w:pos="468"/>
              </w:tabs>
              <w:spacing w:line="246" w:lineRule="exact"/>
              <w:ind w:right="33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Keeping cleaning cloths separate from cloths used for food preparation;</w:t>
            </w:r>
          </w:p>
          <w:p w14:paraId="1FA944FC" w14:textId="77777777" w:rsidR="000217D0" w:rsidRPr="009C3B84" w:rsidRDefault="000217D0" w:rsidP="009C3B84">
            <w:pPr>
              <w:pStyle w:val="TableParagraph"/>
              <w:numPr>
                <w:ilvl w:val="0"/>
                <w:numId w:val="11"/>
              </w:numPr>
              <w:tabs>
                <w:tab w:val="left" w:pos="467"/>
                <w:tab w:val="left" w:pos="468"/>
              </w:tabs>
              <w:spacing w:before="2"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Knowing how to clean up spills safely;</w:t>
            </w:r>
          </w:p>
          <w:p w14:paraId="3BC84DB7" w14:textId="77777777" w:rsidR="000217D0" w:rsidRPr="009C3B84" w:rsidRDefault="000217D0" w:rsidP="009C3B84">
            <w:pPr>
              <w:pStyle w:val="TableParagraph"/>
              <w:numPr>
                <w:ilvl w:val="0"/>
                <w:numId w:val="11"/>
              </w:numPr>
              <w:tabs>
                <w:tab w:val="left" w:pos="467"/>
                <w:tab w:val="left" w:pos="468"/>
              </w:tabs>
              <w:spacing w:line="246" w:lineRule="exact"/>
              <w:ind w:right="14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Not mixing cleaning products. Chemical reactions may occur and create toxic vapours;</w:t>
            </w:r>
          </w:p>
          <w:p w14:paraId="0E5A3AFA" w14:textId="77777777" w:rsidR="000217D0" w:rsidRPr="009C3B84" w:rsidRDefault="000217D0" w:rsidP="009C3B84">
            <w:pPr>
              <w:pStyle w:val="TableParagraph"/>
              <w:numPr>
                <w:ilvl w:val="0"/>
                <w:numId w:val="11"/>
              </w:numPr>
              <w:tabs>
                <w:tab w:val="left" w:pos="467"/>
                <w:tab w:val="left" w:pos="469"/>
              </w:tabs>
              <w:spacing w:line="246" w:lineRule="exact"/>
              <w:ind w:right="37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Knowing what to do if a product comes in contact with the skin or eyes;</w:t>
            </w:r>
          </w:p>
          <w:p w14:paraId="369545F6" w14:textId="77777777" w:rsidR="000217D0" w:rsidRPr="009C3B84" w:rsidRDefault="000217D0" w:rsidP="009C3B84">
            <w:pPr>
              <w:pStyle w:val="TableParagraph"/>
              <w:spacing w:line="246" w:lineRule="exact"/>
              <w:ind w:left="46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label;</w:t>
            </w:r>
          </w:p>
          <w:p w14:paraId="17A9D09A" w14:textId="77777777"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products in well-ventilated areas;</w:t>
            </w:r>
          </w:p>
          <w:p w14:paraId="68B45C70" w14:textId="77777777"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Diluting the product as required by the manufacturer;</w:t>
            </w:r>
          </w:p>
          <w:p w14:paraId="6A4B333D" w14:textId="77777777" w:rsidR="000217D0" w:rsidRPr="009C3B84" w:rsidRDefault="000217D0" w:rsidP="009C3B84">
            <w:pPr>
              <w:pStyle w:val="TableParagraph"/>
              <w:numPr>
                <w:ilvl w:val="0"/>
                <w:numId w:val="11"/>
              </w:numPr>
              <w:tabs>
                <w:tab w:val="left" w:pos="467"/>
                <w:tab w:val="left" w:pos="468"/>
              </w:tabs>
              <w:spacing w:line="246" w:lineRule="exact"/>
              <w:ind w:right="33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Keeping cleaning cloths separate from cloths used for food preparation;</w:t>
            </w:r>
          </w:p>
          <w:p w14:paraId="61F9A358" w14:textId="77777777" w:rsidR="000217D0" w:rsidRPr="009C3B84" w:rsidRDefault="000217D0" w:rsidP="009C3B84">
            <w:pPr>
              <w:pStyle w:val="TableParagraph"/>
              <w:numPr>
                <w:ilvl w:val="0"/>
                <w:numId w:val="11"/>
              </w:numPr>
              <w:tabs>
                <w:tab w:val="left" w:pos="467"/>
                <w:tab w:val="left" w:pos="468"/>
              </w:tabs>
              <w:spacing w:before="2"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Knowing how to clean up spills safely;</w:t>
            </w:r>
          </w:p>
          <w:p w14:paraId="40FC4E4C" w14:textId="77777777" w:rsidR="000217D0" w:rsidRPr="009C3B84" w:rsidRDefault="000217D0" w:rsidP="009C3B84">
            <w:pPr>
              <w:pStyle w:val="TableParagraph"/>
              <w:numPr>
                <w:ilvl w:val="0"/>
                <w:numId w:val="11"/>
              </w:numPr>
              <w:tabs>
                <w:tab w:val="left" w:pos="467"/>
                <w:tab w:val="left" w:pos="468"/>
              </w:tabs>
              <w:spacing w:line="246" w:lineRule="exact"/>
              <w:ind w:right="143"/>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Not mixing cleaning products. Chemical reactions may occur and create toxic vapours;</w:t>
            </w:r>
          </w:p>
          <w:p w14:paraId="2A547F98" w14:textId="77777777" w:rsidR="000217D0" w:rsidRPr="009C3B84" w:rsidRDefault="000217D0" w:rsidP="009C3B84">
            <w:pPr>
              <w:pStyle w:val="TableParagraph"/>
              <w:numPr>
                <w:ilvl w:val="0"/>
                <w:numId w:val="11"/>
              </w:numPr>
              <w:tabs>
                <w:tab w:val="left" w:pos="467"/>
                <w:tab w:val="left" w:pos="469"/>
              </w:tabs>
              <w:spacing w:line="246" w:lineRule="exact"/>
              <w:ind w:right="37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Knowing what to do if a product comes in contact with the skin or eyes;</w:t>
            </w:r>
          </w:p>
          <w:p w14:paraId="06AFB6B9" w14:textId="77777777" w:rsidR="000217D0" w:rsidRPr="009C3B84" w:rsidRDefault="000217D0" w:rsidP="009C3B84">
            <w:pPr>
              <w:pStyle w:val="TableParagraph"/>
              <w:numPr>
                <w:ilvl w:val="0"/>
                <w:numId w:val="11"/>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When experiencing any signs or symptoms of exposure, stop using the product immediately, and move to an area with fresh air.</w:t>
            </w:r>
          </w:p>
        </w:tc>
      </w:tr>
      <w:tr w:rsidR="007E58D1" w14:paraId="5C26F58B" w14:textId="77777777" w:rsidTr="00355E79">
        <w:trPr>
          <w:trHeight w:val="326"/>
        </w:trPr>
        <w:tc>
          <w:tcPr>
            <w:tcW w:w="10071" w:type="dxa"/>
            <w:gridSpan w:val="2"/>
            <w:shd w:val="clear" w:color="auto" w:fill="F2F2F2" w:themeFill="background1" w:themeFillShade="F2"/>
          </w:tcPr>
          <w:p w14:paraId="233FA844" w14:textId="43048AA2" w:rsidR="007E58D1" w:rsidRPr="007E58D1" w:rsidRDefault="007E58D1" w:rsidP="007E58D1">
            <w:pPr>
              <w:pStyle w:val="TableParagraph"/>
              <w:spacing w:line="264" w:lineRule="exact"/>
              <w:ind w:left="107"/>
              <w:rPr>
                <w:b/>
                <w:bCs/>
                <w:color w:val="0000FF"/>
                <w:w w:val="115"/>
              </w:rPr>
            </w:pPr>
            <w:r w:rsidRPr="009C3B84">
              <w:rPr>
                <w:w w:val="115"/>
              </w:rPr>
              <w:t>7.</w:t>
            </w:r>
            <w:r w:rsidRPr="009C3B84">
              <w:rPr>
                <w:spacing w:val="65"/>
                <w:w w:val="115"/>
              </w:rPr>
              <w:t xml:space="preserve"> </w:t>
            </w:r>
            <w:r w:rsidRPr="009C3B84">
              <w:rPr>
                <w:w w:val="115"/>
              </w:rPr>
              <w:t>THE</w:t>
            </w:r>
            <w:r w:rsidRPr="009C3B84">
              <w:rPr>
                <w:spacing w:val="65"/>
                <w:w w:val="115"/>
              </w:rPr>
              <w:t xml:space="preserve"> </w:t>
            </w:r>
            <w:r w:rsidRPr="009C3B84">
              <w:rPr>
                <w:w w:val="115"/>
              </w:rPr>
              <w:t>PARTICIPANT’S</w:t>
            </w:r>
            <w:r w:rsidRPr="009C3B84">
              <w:rPr>
                <w:spacing w:val="63"/>
                <w:w w:val="115"/>
              </w:rPr>
              <w:t xml:space="preserve"> </w:t>
            </w:r>
            <w:r w:rsidRPr="009C3B84">
              <w:rPr>
                <w:w w:val="115"/>
              </w:rPr>
              <w:t>HEALTH</w:t>
            </w:r>
            <w:r w:rsidRPr="009C3B84">
              <w:rPr>
                <w:spacing w:val="63"/>
                <w:w w:val="115"/>
              </w:rPr>
              <w:t xml:space="preserve"> </w:t>
            </w:r>
            <w:r w:rsidRPr="009C3B84">
              <w:rPr>
                <w:w w:val="115"/>
              </w:rPr>
              <w:t>CONDITION</w:t>
            </w:r>
            <w:r w:rsidRPr="009C3B84">
              <w:rPr>
                <w:spacing w:val="66"/>
                <w:w w:val="115"/>
              </w:rPr>
              <w:t xml:space="preserve"> </w:t>
            </w:r>
            <w:r w:rsidRPr="009C3B84">
              <w:rPr>
                <w:w w:val="115"/>
              </w:rPr>
              <w:t>(INFECTIOUS</w:t>
            </w:r>
            <w:r w:rsidRPr="009C3B84">
              <w:rPr>
                <w:spacing w:val="-86"/>
                <w:w w:val="115"/>
              </w:rPr>
              <w:t xml:space="preserve"> </w:t>
            </w:r>
            <w:r w:rsidRPr="009C3B84">
              <w:rPr>
                <w:w w:val="115"/>
              </w:rPr>
              <w:t>CONDITIONS)</w:t>
            </w:r>
          </w:p>
        </w:tc>
      </w:tr>
    </w:tbl>
    <w:p w14:paraId="5DA6C237" w14:textId="77777777" w:rsidR="000217D0" w:rsidRDefault="000217D0" w:rsidP="000217D0">
      <w:pPr>
        <w:rPr>
          <w:rFonts w:ascii="Times New Roman"/>
          <w:sz w:val="18"/>
        </w:rPr>
        <w:sectPr w:rsidR="000217D0" w:rsidSect="00AA69AC">
          <w:headerReference w:type="default" r:id="rId22"/>
          <w:pgSz w:w="12240" w:h="15840"/>
          <w:pgMar w:top="1840" w:right="620" w:bottom="960" w:left="1560" w:header="568" w:footer="768" w:gutter="0"/>
          <w:cols w:space="720"/>
          <w:docGrid w:linePitch="272"/>
        </w:sectPr>
      </w:pPr>
    </w:p>
    <w:tbl>
      <w:tblPr>
        <w:tblStyle w:val="TableGrid1"/>
        <w:tblW w:w="10060" w:type="dxa"/>
        <w:tblLayout w:type="fixed"/>
        <w:tblLook w:val="01E0" w:firstRow="1" w:lastRow="1" w:firstColumn="1" w:lastColumn="1" w:noHBand="0" w:noVBand="0"/>
      </w:tblPr>
      <w:tblGrid>
        <w:gridCol w:w="1531"/>
        <w:gridCol w:w="8529"/>
      </w:tblGrid>
      <w:tr w:rsidR="007E58D1" w14:paraId="0F74F694" w14:textId="77777777" w:rsidTr="009C3B84">
        <w:trPr>
          <w:trHeight w:val="129"/>
        </w:trPr>
        <w:tc>
          <w:tcPr>
            <w:tcW w:w="1531" w:type="dxa"/>
            <w:shd w:val="clear" w:color="auto" w:fill="F2F2F2" w:themeFill="background1" w:themeFillShade="F2"/>
          </w:tcPr>
          <w:p w14:paraId="6F46C43C" w14:textId="77777777" w:rsidR="007E58D1" w:rsidRDefault="007E58D1" w:rsidP="0047328B">
            <w:pPr>
              <w:pStyle w:val="TableParagraph"/>
              <w:spacing w:before="166"/>
              <w:ind w:left="0"/>
            </w:pPr>
          </w:p>
        </w:tc>
        <w:tc>
          <w:tcPr>
            <w:tcW w:w="8529" w:type="dxa"/>
            <w:shd w:val="clear" w:color="auto" w:fill="F2F2F2" w:themeFill="background1" w:themeFillShade="F2"/>
          </w:tcPr>
          <w:p w14:paraId="08E33500" w14:textId="1E2A818F" w:rsidR="007E58D1" w:rsidRPr="007E58D1" w:rsidRDefault="007E58D1" w:rsidP="007F24B6">
            <w:pPr>
              <w:pStyle w:val="TableParagraph"/>
              <w:ind w:left="107" w:right="93"/>
              <w:jc w:val="both"/>
              <w:rPr>
                <w:b/>
                <w:bCs/>
              </w:rPr>
            </w:pPr>
            <w:r w:rsidRPr="009C3B84">
              <w:rPr>
                <w:w w:val="110"/>
              </w:rPr>
              <w:t>Blood-borne</w:t>
            </w:r>
            <w:r w:rsidRPr="009C3B84">
              <w:rPr>
                <w:spacing w:val="21"/>
                <w:w w:val="110"/>
              </w:rPr>
              <w:t xml:space="preserve"> </w:t>
            </w:r>
            <w:r w:rsidRPr="009C3B84">
              <w:rPr>
                <w:w w:val="110"/>
              </w:rPr>
              <w:t>diseases</w:t>
            </w:r>
          </w:p>
        </w:tc>
      </w:tr>
      <w:tr w:rsidR="000217D0" w14:paraId="2E6ACB61" w14:textId="77777777" w:rsidTr="009C3B84">
        <w:trPr>
          <w:trHeight w:val="1235"/>
        </w:trPr>
        <w:tc>
          <w:tcPr>
            <w:tcW w:w="1531" w:type="dxa"/>
          </w:tcPr>
          <w:p w14:paraId="6175A752" w14:textId="77777777" w:rsidR="000217D0" w:rsidRPr="005B589D" w:rsidRDefault="000217D0" w:rsidP="007F24B6">
            <w:pPr>
              <w:pStyle w:val="TableParagraph"/>
              <w:spacing w:before="166"/>
              <w:rPr>
                <w:b/>
                <w:bCs/>
              </w:rPr>
            </w:pPr>
            <w:r w:rsidRPr="005B589D">
              <w:t>7.1</w:t>
            </w:r>
          </w:p>
        </w:tc>
        <w:tc>
          <w:tcPr>
            <w:tcW w:w="8529" w:type="dxa"/>
          </w:tcPr>
          <w:p w14:paraId="79A0F1D7" w14:textId="7828D288"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that the carer receives the training to interact with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with blood-borne diseases. Assuring that the carer has available basic protective equipment such as disposable gloves, face mask, plastic garbage bags, bleach, paper towels, alcohol hand wipes, goggles and waterproof apron. Handling all blood and body fluid materials as if they were infectious. Avoiding contact with blood or body fluids.</w:t>
            </w:r>
          </w:p>
        </w:tc>
      </w:tr>
      <w:tr w:rsidR="000217D0" w14:paraId="4D265215" w14:textId="77777777" w:rsidTr="009C3B84">
        <w:trPr>
          <w:trHeight w:val="801"/>
        </w:trPr>
        <w:tc>
          <w:tcPr>
            <w:tcW w:w="1531" w:type="dxa"/>
          </w:tcPr>
          <w:p w14:paraId="52090EE5" w14:textId="77777777" w:rsidR="000217D0" w:rsidRPr="005B589D" w:rsidRDefault="000217D0" w:rsidP="007F24B6">
            <w:pPr>
              <w:pStyle w:val="TableParagraph"/>
              <w:spacing w:before="129" w:line="267" w:lineRule="exact"/>
              <w:rPr>
                <w:b/>
                <w:bCs/>
              </w:rPr>
            </w:pPr>
            <w:r w:rsidRPr="005B589D">
              <w:t>7.2</w:t>
            </w:r>
          </w:p>
          <w:p w14:paraId="408D4C0C" w14:textId="77777777" w:rsidR="000217D0" w:rsidRPr="005B589D" w:rsidRDefault="000217D0" w:rsidP="007F24B6">
            <w:pPr>
              <w:pStyle w:val="TableParagraph"/>
              <w:spacing w:line="267" w:lineRule="exact"/>
              <w:rPr>
                <w:b/>
                <w:bCs/>
              </w:rPr>
            </w:pPr>
            <w:r w:rsidRPr="005B589D">
              <w:t>7.3</w:t>
            </w:r>
          </w:p>
        </w:tc>
        <w:tc>
          <w:tcPr>
            <w:tcW w:w="8529" w:type="dxa"/>
          </w:tcPr>
          <w:p w14:paraId="07AB2E92"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If the carer is exposed to direct contact with blood or body fluids, special precautions must be taken to ensure that no blood or body fluid comes into contact with the carer.</w:t>
            </w:r>
          </w:p>
        </w:tc>
      </w:tr>
      <w:tr w:rsidR="000217D0" w14:paraId="229846C3" w14:textId="77777777" w:rsidTr="009C3B84">
        <w:trPr>
          <w:trHeight w:val="803"/>
        </w:trPr>
        <w:tc>
          <w:tcPr>
            <w:tcW w:w="1531" w:type="dxa"/>
          </w:tcPr>
          <w:p w14:paraId="5227CE90" w14:textId="77777777" w:rsidR="000217D0" w:rsidRPr="005B589D" w:rsidRDefault="000217D0" w:rsidP="007F24B6">
            <w:pPr>
              <w:pStyle w:val="TableParagraph"/>
              <w:spacing w:line="264" w:lineRule="exact"/>
              <w:rPr>
                <w:b/>
                <w:bCs/>
              </w:rPr>
            </w:pPr>
            <w:r w:rsidRPr="005B589D">
              <w:t>7.4</w:t>
            </w:r>
          </w:p>
          <w:p w14:paraId="5C2C4978" w14:textId="77777777" w:rsidR="000217D0" w:rsidRPr="005B589D" w:rsidRDefault="000217D0" w:rsidP="007F24B6">
            <w:pPr>
              <w:pStyle w:val="TableParagraph"/>
              <w:spacing w:line="264" w:lineRule="exact"/>
              <w:rPr>
                <w:b/>
                <w:bCs/>
              </w:rPr>
            </w:pPr>
            <w:r w:rsidRPr="005B589D">
              <w:t>7.5</w:t>
            </w:r>
          </w:p>
          <w:p w14:paraId="2A0B74A9" w14:textId="77777777" w:rsidR="000217D0" w:rsidRPr="005B589D" w:rsidRDefault="000217D0" w:rsidP="007F24B6">
            <w:pPr>
              <w:pStyle w:val="TableParagraph"/>
              <w:spacing w:line="251" w:lineRule="exact"/>
              <w:rPr>
                <w:b/>
                <w:bCs/>
              </w:rPr>
            </w:pPr>
            <w:r w:rsidRPr="005B589D">
              <w:t>7.6</w:t>
            </w:r>
          </w:p>
        </w:tc>
        <w:tc>
          <w:tcPr>
            <w:tcW w:w="8529" w:type="dxa"/>
          </w:tcPr>
          <w:p w14:paraId="148738BC"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If the carer is exposed to direct contact with blood or body fluids, special precautions must be taken to assure that no blood or body fluid comes into contact with a carer.</w:t>
            </w:r>
          </w:p>
        </w:tc>
      </w:tr>
      <w:tr w:rsidR="000217D0" w14:paraId="1ACD0BB7" w14:textId="77777777" w:rsidTr="009C3B84">
        <w:trPr>
          <w:trHeight w:val="53"/>
        </w:trPr>
        <w:tc>
          <w:tcPr>
            <w:tcW w:w="1531" w:type="dxa"/>
          </w:tcPr>
          <w:p w14:paraId="46DF5EBC" w14:textId="77777777" w:rsidR="000217D0" w:rsidRPr="005B589D" w:rsidRDefault="000217D0" w:rsidP="007F24B6">
            <w:pPr>
              <w:pStyle w:val="TableParagraph"/>
              <w:spacing w:before="1"/>
              <w:rPr>
                <w:b/>
                <w:bCs/>
              </w:rPr>
            </w:pPr>
            <w:r w:rsidRPr="005B589D">
              <w:t>7.7</w:t>
            </w:r>
          </w:p>
        </w:tc>
        <w:tc>
          <w:tcPr>
            <w:tcW w:w="8529" w:type="dxa"/>
          </w:tcPr>
          <w:p w14:paraId="02423F79"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actions and provisions to prevent carer from blood- borne diseases include:</w:t>
            </w:r>
          </w:p>
          <w:p w14:paraId="4289AB05" w14:textId="77777777" w:rsidR="000217D0" w:rsidRPr="009C3B84" w:rsidRDefault="000217D0" w:rsidP="009C3B84">
            <w:pPr>
              <w:pStyle w:val="TableParagraph"/>
              <w:numPr>
                <w:ilvl w:val="0"/>
                <w:numId w:val="10"/>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Having the hepatitis B vaccination;</w:t>
            </w:r>
          </w:p>
          <w:p w14:paraId="3672C326" w14:textId="77777777" w:rsidR="000217D0" w:rsidRPr="009C3B84" w:rsidRDefault="000217D0" w:rsidP="009C3B84">
            <w:pPr>
              <w:pStyle w:val="TableParagraph"/>
              <w:numPr>
                <w:ilvl w:val="0"/>
                <w:numId w:val="10"/>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appropriate personal protective equipment as trained;</w:t>
            </w:r>
          </w:p>
          <w:p w14:paraId="6BB55B99" w14:textId="77777777" w:rsidR="000217D0" w:rsidRPr="009C3B84" w:rsidRDefault="000217D0" w:rsidP="009C3B84">
            <w:pPr>
              <w:pStyle w:val="TableParagraph"/>
              <w:numPr>
                <w:ilvl w:val="0"/>
                <w:numId w:val="10"/>
              </w:numPr>
              <w:tabs>
                <w:tab w:val="left" w:pos="467"/>
                <w:tab w:val="left" w:pos="468"/>
              </w:tabs>
              <w:spacing w:line="246" w:lineRule="exact"/>
              <w:ind w:right="60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Gloves, gowns or aprons, mask and protective eyewear, must be worn when in contact with blood or other body fluids;</w:t>
            </w:r>
          </w:p>
          <w:p w14:paraId="2787F1C6" w14:textId="77777777" w:rsidR="000217D0" w:rsidRPr="009C3B84" w:rsidRDefault="000217D0" w:rsidP="009C3B84">
            <w:pPr>
              <w:pStyle w:val="TableParagraph"/>
              <w:numPr>
                <w:ilvl w:val="0"/>
                <w:numId w:val="10"/>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proper hand washing procedures, as trained;</w:t>
            </w:r>
          </w:p>
          <w:p w14:paraId="2552EFB4" w14:textId="77777777" w:rsidR="000217D0" w:rsidRPr="009C3B84" w:rsidRDefault="000217D0" w:rsidP="009C3B84">
            <w:pPr>
              <w:pStyle w:val="TableParagraph"/>
              <w:numPr>
                <w:ilvl w:val="0"/>
                <w:numId w:val="10"/>
              </w:numPr>
              <w:tabs>
                <w:tab w:val="left" w:pos="467"/>
                <w:tab w:val="left" w:pos="468"/>
              </w:tabs>
              <w:spacing w:line="246" w:lineRule="exact"/>
              <w:ind w:right="1419"/>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Putting used needles into properly designed rigid containers;</w:t>
            </w:r>
          </w:p>
          <w:p w14:paraId="79C29DC2" w14:textId="77777777" w:rsidR="000217D0" w:rsidRPr="009C3B84" w:rsidRDefault="000217D0" w:rsidP="009C3B84">
            <w:pPr>
              <w:pStyle w:val="TableParagraph"/>
              <w:numPr>
                <w:ilvl w:val="0"/>
                <w:numId w:val="10"/>
              </w:numPr>
              <w:tabs>
                <w:tab w:val="left" w:pos="467"/>
                <w:tab w:val="left" w:pos="468"/>
              </w:tabs>
              <w:spacing w:before="1" w:line="246" w:lineRule="exact"/>
              <w:ind w:right="200"/>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Be alert for sharp objects sticking out of the bag or container when handling garbage bags or waste containers;</w:t>
            </w:r>
          </w:p>
          <w:p w14:paraId="3A2B25B8" w14:textId="77777777" w:rsidR="000217D0" w:rsidRPr="009C3B84" w:rsidRDefault="000217D0" w:rsidP="009C3B84">
            <w:pPr>
              <w:pStyle w:val="TableParagraph"/>
              <w:numPr>
                <w:ilvl w:val="0"/>
                <w:numId w:val="10"/>
              </w:numPr>
              <w:tabs>
                <w:tab w:val="left" w:pos="467"/>
                <w:tab w:val="left" w:pos="468"/>
              </w:tabs>
              <w:spacing w:line="246" w:lineRule="exact"/>
              <w:ind w:right="58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Do not compress garbage bags or hold them against the body;</w:t>
            </w:r>
          </w:p>
          <w:p w14:paraId="2452E2A1" w14:textId="77777777" w:rsidR="000217D0" w:rsidRPr="009C3B84" w:rsidRDefault="000217D0" w:rsidP="009C3B84">
            <w:pPr>
              <w:pStyle w:val="TableParagraph"/>
              <w:numPr>
                <w:ilvl w:val="0"/>
                <w:numId w:val="10"/>
              </w:numPr>
              <w:tabs>
                <w:tab w:val="left" w:pos="467"/>
                <w:tab w:val="left" w:pos="468"/>
              </w:tabs>
              <w:spacing w:line="246" w:lineRule="exact"/>
              <w:ind w:right="58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Never reaching blindly behind furniture or equipment.</w:t>
            </w:r>
          </w:p>
        </w:tc>
      </w:tr>
      <w:tr w:rsidR="000217D0" w14:paraId="3BFE1624" w14:textId="77777777" w:rsidTr="009C3B84">
        <w:trPr>
          <w:trHeight w:val="396"/>
        </w:trPr>
        <w:tc>
          <w:tcPr>
            <w:tcW w:w="1531" w:type="dxa"/>
          </w:tcPr>
          <w:p w14:paraId="47471B0F" w14:textId="77777777" w:rsidR="000217D0" w:rsidRPr="005B589D" w:rsidRDefault="000217D0" w:rsidP="007F24B6">
            <w:pPr>
              <w:pStyle w:val="TableParagraph"/>
              <w:rPr>
                <w:b/>
                <w:bCs/>
                <w:sz w:val="26"/>
              </w:rPr>
            </w:pPr>
            <w:r w:rsidRPr="005B589D">
              <w:t>7.8</w:t>
            </w:r>
          </w:p>
        </w:tc>
        <w:tc>
          <w:tcPr>
            <w:tcW w:w="8529" w:type="dxa"/>
          </w:tcPr>
          <w:p w14:paraId="0DE5F567"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procedures in the case of unprotected contact with potentially infected blood or body fluids include:</w:t>
            </w:r>
          </w:p>
          <w:p w14:paraId="4A0439EC" w14:textId="77777777" w:rsidR="000217D0" w:rsidRPr="009C3B84" w:rsidRDefault="000217D0" w:rsidP="009C3B84">
            <w:pPr>
              <w:pStyle w:val="TableParagraph"/>
              <w:numPr>
                <w:ilvl w:val="0"/>
                <w:numId w:val="9"/>
              </w:numPr>
              <w:tabs>
                <w:tab w:val="left" w:pos="467"/>
                <w:tab w:val="left" w:pos="468"/>
              </w:tabs>
              <w:spacing w:line="246" w:lineRule="exact"/>
              <w:ind w:left="467" w:right="14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Washing the skin with soap and water immediately; flushing the eyes with running water, nose and mouth if these mucous membranes were exposed; allowing the wound to bleed freely;</w:t>
            </w:r>
          </w:p>
          <w:p w14:paraId="1F2EF3D8" w14:textId="77777777" w:rsidR="000217D0" w:rsidRPr="009C3B84" w:rsidRDefault="000217D0" w:rsidP="009C3B84">
            <w:pPr>
              <w:pStyle w:val="TableParagraph"/>
              <w:numPr>
                <w:ilvl w:val="0"/>
                <w:numId w:val="9"/>
              </w:numPr>
              <w:tabs>
                <w:tab w:val="left" w:pos="467"/>
                <w:tab w:val="left" w:pos="468"/>
              </w:tabs>
              <w:spacing w:line="246" w:lineRule="exact"/>
              <w:ind w:left="467" w:right="10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Going to the nearest hospital for evaluation within two hours of exposure;</w:t>
            </w:r>
          </w:p>
          <w:p w14:paraId="674D6887" w14:textId="77777777" w:rsidR="000217D0" w:rsidRPr="009C3B84" w:rsidRDefault="000217D0" w:rsidP="009C3B84">
            <w:pPr>
              <w:pStyle w:val="TableParagraph"/>
              <w:numPr>
                <w:ilvl w:val="0"/>
                <w:numId w:val="9"/>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Reporting the incident immediately to the carer’s manager;</w:t>
            </w:r>
          </w:p>
          <w:p w14:paraId="1FAFF2B0"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     Following post-exposure guidance that is given.</w:t>
            </w:r>
          </w:p>
        </w:tc>
      </w:tr>
      <w:tr w:rsidR="000217D0" w14:paraId="2E589A92" w14:textId="77777777" w:rsidTr="009C3B84">
        <w:trPr>
          <w:trHeight w:val="373"/>
        </w:trPr>
        <w:tc>
          <w:tcPr>
            <w:tcW w:w="1531" w:type="dxa"/>
            <w:shd w:val="clear" w:color="auto" w:fill="F2F2F2" w:themeFill="background1" w:themeFillShade="F2"/>
          </w:tcPr>
          <w:p w14:paraId="293B7802" w14:textId="77777777" w:rsidR="000217D0" w:rsidRPr="009C3B84" w:rsidRDefault="000217D0" w:rsidP="007F24B6">
            <w:pPr>
              <w:pStyle w:val="TableParagraph"/>
              <w:rPr>
                <w:sz w:val="26"/>
              </w:rPr>
            </w:pPr>
          </w:p>
        </w:tc>
        <w:tc>
          <w:tcPr>
            <w:tcW w:w="8529" w:type="dxa"/>
            <w:shd w:val="clear" w:color="auto" w:fill="F2F2F2" w:themeFill="background1" w:themeFillShade="F2"/>
          </w:tcPr>
          <w:p w14:paraId="6977A743" w14:textId="77777777" w:rsidR="000217D0" w:rsidRPr="009C3B84" w:rsidRDefault="000217D0" w:rsidP="007F24B6">
            <w:pPr>
              <w:pStyle w:val="TableParagraph"/>
              <w:ind w:left="107"/>
              <w:rPr>
                <w:b/>
                <w:bCs/>
              </w:rPr>
            </w:pPr>
            <w:r w:rsidRPr="009C3B84">
              <w:rPr>
                <w:spacing w:val="-1"/>
                <w:w w:val="115"/>
              </w:rPr>
              <w:t>Airborne</w:t>
            </w:r>
            <w:r w:rsidRPr="009C3B84">
              <w:rPr>
                <w:spacing w:val="-20"/>
                <w:w w:val="115"/>
              </w:rPr>
              <w:t xml:space="preserve"> </w:t>
            </w:r>
            <w:r w:rsidRPr="009C3B84">
              <w:rPr>
                <w:spacing w:val="-1"/>
                <w:w w:val="115"/>
              </w:rPr>
              <w:t>diseases</w:t>
            </w:r>
          </w:p>
        </w:tc>
      </w:tr>
      <w:tr w:rsidR="000217D0" w14:paraId="0DFD9653" w14:textId="77777777" w:rsidTr="009C3B84">
        <w:trPr>
          <w:trHeight w:val="48"/>
        </w:trPr>
        <w:tc>
          <w:tcPr>
            <w:tcW w:w="1531" w:type="dxa"/>
          </w:tcPr>
          <w:p w14:paraId="182E95BA" w14:textId="77777777" w:rsidR="000217D0" w:rsidRPr="005B589D" w:rsidRDefault="000217D0" w:rsidP="007F24B6">
            <w:pPr>
              <w:pStyle w:val="TableParagraph"/>
              <w:rPr>
                <w:b/>
                <w:bCs/>
                <w:sz w:val="26"/>
              </w:rPr>
            </w:pPr>
            <w:r w:rsidRPr="005B589D">
              <w:t>7.9</w:t>
            </w:r>
          </w:p>
        </w:tc>
        <w:tc>
          <w:tcPr>
            <w:tcW w:w="8529" w:type="dxa"/>
          </w:tcPr>
          <w:p w14:paraId="4E32CD5F" w14:textId="1428CCC4"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that the carer receives the necessary training to interact with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with airborne diseases. Ensuring that the carer has available basic protective equipment such as disposable gloves, face mask, plastic garbage bags, bleach, paper towels and alcohol hand wipes.</w:t>
            </w:r>
          </w:p>
        </w:tc>
      </w:tr>
      <w:tr w:rsidR="000217D0" w14:paraId="01B1CA7F" w14:textId="77777777" w:rsidTr="009C3B84">
        <w:trPr>
          <w:trHeight w:val="48"/>
        </w:trPr>
        <w:tc>
          <w:tcPr>
            <w:tcW w:w="1531" w:type="dxa"/>
          </w:tcPr>
          <w:p w14:paraId="547C9557" w14:textId="77777777" w:rsidR="000217D0" w:rsidRPr="005B589D" w:rsidRDefault="000217D0" w:rsidP="007F24B6">
            <w:pPr>
              <w:pStyle w:val="TableParagraph"/>
              <w:spacing w:line="267" w:lineRule="exact"/>
              <w:rPr>
                <w:b/>
                <w:bCs/>
              </w:rPr>
            </w:pPr>
            <w:r w:rsidRPr="005B589D">
              <w:t>7.10</w:t>
            </w:r>
          </w:p>
          <w:p w14:paraId="4A7A045F" w14:textId="77777777" w:rsidR="000217D0" w:rsidRPr="005B589D" w:rsidRDefault="000217D0" w:rsidP="007F24B6">
            <w:pPr>
              <w:pStyle w:val="TableParagraph"/>
              <w:rPr>
                <w:b/>
                <w:bCs/>
                <w:sz w:val="26"/>
              </w:rPr>
            </w:pPr>
            <w:r w:rsidRPr="005B589D">
              <w:t>7.11</w:t>
            </w:r>
          </w:p>
        </w:tc>
        <w:tc>
          <w:tcPr>
            <w:tcW w:w="8529" w:type="dxa"/>
          </w:tcPr>
          <w:p w14:paraId="46067B37"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If the carer is exposed to airborne diseases (e.g. flu, tuberculosis, measles, chicken pox or influenza), special precautions must be taken to ensure that the carer will not be contaminated by the disease.</w:t>
            </w:r>
          </w:p>
        </w:tc>
      </w:tr>
      <w:tr w:rsidR="000217D0" w14:paraId="1B3A45E4" w14:textId="77777777" w:rsidTr="009C3B84">
        <w:trPr>
          <w:trHeight w:val="48"/>
        </w:trPr>
        <w:tc>
          <w:tcPr>
            <w:tcW w:w="1531" w:type="dxa"/>
          </w:tcPr>
          <w:p w14:paraId="1CB211A0" w14:textId="77777777" w:rsidR="000217D0" w:rsidRPr="005B589D" w:rsidRDefault="000217D0" w:rsidP="007F24B6">
            <w:pPr>
              <w:pStyle w:val="TableParagraph"/>
              <w:rPr>
                <w:b/>
                <w:bCs/>
                <w:sz w:val="26"/>
              </w:rPr>
            </w:pPr>
            <w:r w:rsidRPr="005B589D">
              <w:t>7.12</w:t>
            </w:r>
          </w:p>
        </w:tc>
        <w:tc>
          <w:tcPr>
            <w:tcW w:w="8529" w:type="dxa"/>
          </w:tcPr>
          <w:p w14:paraId="765AF666"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actions and provisions to protect carers from</w:t>
            </w:r>
          </w:p>
          <w:p w14:paraId="1AAB9EA5" w14:textId="3ECE5B1C"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airborne diseases include</w:t>
            </w:r>
            <w:r w:rsidR="00BE497F" w:rsidRPr="009C3B84">
              <w:rPr>
                <w:rFonts w:asciiTheme="minorHAnsi" w:eastAsiaTheme="minorHAnsi" w:hAnsiTheme="minorHAnsi" w:cstheme="minorBidi"/>
                <w:sz w:val="20"/>
                <w:szCs w:val="20"/>
              </w:rPr>
              <w:t>:</w:t>
            </w:r>
          </w:p>
          <w:p w14:paraId="44F1CF85"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Having the appropriate vaccinations and booster shots (e.g.those for influenza, measles, and chicken pox);</w:t>
            </w:r>
          </w:p>
          <w:p w14:paraId="0BB30845"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Trying not to touch the eyes, face or mouth during work;</w:t>
            </w:r>
          </w:p>
          <w:p w14:paraId="6E510892"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Washing the hands frequently using proper hand washing</w:t>
            </w:r>
          </w:p>
          <w:p w14:paraId="35C2AA26"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procedure;</w:t>
            </w:r>
          </w:p>
          <w:p w14:paraId="080636DF"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lastRenderedPageBreak/>
              <w:t>Using appropriate personal protective equipment (including gloves, gown, goggles, face shield, and respirator) as trained;</w:t>
            </w:r>
          </w:p>
          <w:p w14:paraId="7173ABED"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Wearing gloves, gowns and mask, when in contact with</w:t>
            </w:r>
          </w:p>
          <w:p w14:paraId="7D9795A9"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contaminated objects;</w:t>
            </w:r>
          </w:p>
          <w:p w14:paraId="3B556A42" w14:textId="607D26D6"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Ensure that infectious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wear surgical masks;</w:t>
            </w:r>
          </w:p>
          <w:p w14:paraId="56DA352D" w14:textId="77777777"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Understanding the risk assessment results from the carer’s</w:t>
            </w:r>
          </w:p>
          <w:p w14:paraId="2F2E3880" w14:textId="6852021D" w:rsidR="000217D0" w:rsidRPr="009C3B84" w:rsidRDefault="000217D0" w:rsidP="009C3B84">
            <w:pPr>
              <w:pStyle w:val="TableParagraph"/>
              <w:numPr>
                <w:ilvl w:val="0"/>
                <w:numId w:val="17"/>
              </w:numPr>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manager, and following the recommended safe work</w:t>
            </w:r>
            <w:r w:rsidR="007E58D1"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procedures.</w:t>
            </w:r>
          </w:p>
        </w:tc>
      </w:tr>
      <w:tr w:rsidR="000217D0" w14:paraId="6C632A37" w14:textId="77777777" w:rsidTr="009C3B84">
        <w:trPr>
          <w:trHeight w:val="48"/>
        </w:trPr>
        <w:tc>
          <w:tcPr>
            <w:tcW w:w="1531" w:type="dxa"/>
            <w:shd w:val="clear" w:color="auto" w:fill="F2F2F2" w:themeFill="background1" w:themeFillShade="F2"/>
          </w:tcPr>
          <w:p w14:paraId="1256FD79" w14:textId="77777777" w:rsidR="000217D0" w:rsidRPr="009C3B84" w:rsidRDefault="000217D0" w:rsidP="007F24B6">
            <w:pPr>
              <w:pStyle w:val="TableParagraph"/>
              <w:rPr>
                <w:sz w:val="26"/>
              </w:rPr>
            </w:pPr>
          </w:p>
        </w:tc>
        <w:tc>
          <w:tcPr>
            <w:tcW w:w="8529" w:type="dxa"/>
            <w:shd w:val="clear" w:color="auto" w:fill="F2F2F2" w:themeFill="background1" w:themeFillShade="F2"/>
          </w:tcPr>
          <w:p w14:paraId="2E46C793" w14:textId="77777777" w:rsidR="000217D0" w:rsidRPr="009C3B84" w:rsidRDefault="000217D0" w:rsidP="007F24B6">
            <w:pPr>
              <w:pStyle w:val="TableParagraph"/>
              <w:ind w:left="107"/>
              <w:rPr>
                <w:b/>
                <w:bCs/>
              </w:rPr>
            </w:pPr>
            <w:r w:rsidRPr="009C3B84">
              <w:rPr>
                <w:w w:val="110"/>
              </w:rPr>
              <w:t>Contact</w:t>
            </w:r>
            <w:r w:rsidRPr="009C3B84">
              <w:rPr>
                <w:spacing w:val="9"/>
                <w:w w:val="110"/>
              </w:rPr>
              <w:t xml:space="preserve"> </w:t>
            </w:r>
            <w:r w:rsidRPr="009C3B84">
              <w:rPr>
                <w:w w:val="110"/>
              </w:rPr>
              <w:t>diseases</w:t>
            </w:r>
          </w:p>
        </w:tc>
      </w:tr>
      <w:tr w:rsidR="000217D0" w14:paraId="74BDF334" w14:textId="77777777" w:rsidTr="009C3B84">
        <w:trPr>
          <w:trHeight w:val="48"/>
        </w:trPr>
        <w:tc>
          <w:tcPr>
            <w:tcW w:w="1531" w:type="dxa"/>
          </w:tcPr>
          <w:p w14:paraId="33577BB0" w14:textId="77777777" w:rsidR="000217D0" w:rsidRPr="005B589D" w:rsidRDefault="000217D0" w:rsidP="007F24B6">
            <w:pPr>
              <w:pStyle w:val="TableParagraph"/>
              <w:rPr>
                <w:b/>
                <w:bCs/>
                <w:sz w:val="26"/>
              </w:rPr>
            </w:pPr>
            <w:r w:rsidRPr="005B589D">
              <w:t>7.13</w:t>
            </w:r>
          </w:p>
        </w:tc>
        <w:tc>
          <w:tcPr>
            <w:tcW w:w="8529" w:type="dxa"/>
          </w:tcPr>
          <w:p w14:paraId="3E30E495" w14:textId="289B844D"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Ensuring that the carer receives the training to interact with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with contact diseases. Ensuring that the carer has available basic protective equipment such as disposable gloves, gowns and disinfecting equipment.</w:t>
            </w:r>
          </w:p>
        </w:tc>
      </w:tr>
      <w:tr w:rsidR="000217D0" w14:paraId="451E2D5F" w14:textId="77777777" w:rsidTr="009C3B84">
        <w:trPr>
          <w:trHeight w:val="48"/>
        </w:trPr>
        <w:tc>
          <w:tcPr>
            <w:tcW w:w="1531" w:type="dxa"/>
          </w:tcPr>
          <w:p w14:paraId="3628123E" w14:textId="77777777" w:rsidR="000217D0" w:rsidRPr="005B589D" w:rsidRDefault="000217D0" w:rsidP="007F24B6">
            <w:pPr>
              <w:pStyle w:val="TableParagraph"/>
              <w:rPr>
                <w:b/>
                <w:bCs/>
                <w:sz w:val="26"/>
              </w:rPr>
            </w:pPr>
            <w:r w:rsidRPr="005B589D">
              <w:t>7.14</w:t>
            </w:r>
          </w:p>
        </w:tc>
        <w:tc>
          <w:tcPr>
            <w:tcW w:w="8529" w:type="dxa"/>
          </w:tcPr>
          <w:p w14:paraId="3A50B435"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If the carer is exposed to contact diseases (e.g., herpes, MRSA, scabies, rubella, mumps or ringworm), particular precautions must be taken to assure that the carer will not be contaminated by the disease. </w:t>
            </w:r>
          </w:p>
        </w:tc>
      </w:tr>
      <w:tr w:rsidR="000217D0" w14:paraId="511D1468" w14:textId="77777777" w:rsidTr="009C3B84">
        <w:trPr>
          <w:trHeight w:val="48"/>
        </w:trPr>
        <w:tc>
          <w:tcPr>
            <w:tcW w:w="1531" w:type="dxa"/>
          </w:tcPr>
          <w:p w14:paraId="31BF605E" w14:textId="77777777" w:rsidR="000217D0" w:rsidRPr="005B589D" w:rsidRDefault="000217D0" w:rsidP="007F24B6">
            <w:pPr>
              <w:pStyle w:val="TableParagraph"/>
              <w:rPr>
                <w:b/>
                <w:bCs/>
                <w:sz w:val="26"/>
              </w:rPr>
            </w:pPr>
            <w:r w:rsidRPr="005B589D">
              <w:t>7.15</w:t>
            </w:r>
          </w:p>
        </w:tc>
        <w:tc>
          <w:tcPr>
            <w:tcW w:w="8529" w:type="dxa"/>
          </w:tcPr>
          <w:p w14:paraId="15E0BB3C" w14:textId="4AFB61E3"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Adequate actions and provisions to</w:t>
            </w:r>
            <w:r w:rsidR="00BE497F"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protect carers from airborne diseases include</w:t>
            </w:r>
            <w:r w:rsidR="00BE497F" w:rsidRPr="009C3B84">
              <w:rPr>
                <w:rFonts w:asciiTheme="minorHAnsi" w:eastAsiaTheme="minorHAnsi" w:hAnsiTheme="minorHAnsi" w:cstheme="minorBidi"/>
                <w:sz w:val="20"/>
                <w:szCs w:val="20"/>
              </w:rPr>
              <w:t>:</w:t>
            </w:r>
          </w:p>
          <w:p w14:paraId="697BB267" w14:textId="77777777" w:rsidR="000217D0" w:rsidRPr="009C3B84" w:rsidRDefault="000217D0" w:rsidP="009C3B84">
            <w:pPr>
              <w:pStyle w:val="TableParagraph"/>
              <w:numPr>
                <w:ilvl w:val="0"/>
                <w:numId w:val="8"/>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Having the appropriate vaccinations and booster shots;</w:t>
            </w:r>
          </w:p>
          <w:p w14:paraId="49780FCE" w14:textId="77777777" w:rsidR="000217D0" w:rsidRPr="009C3B84" w:rsidRDefault="000217D0" w:rsidP="009C3B84">
            <w:pPr>
              <w:pStyle w:val="TableParagraph"/>
              <w:numPr>
                <w:ilvl w:val="0"/>
                <w:numId w:val="8"/>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Trying not to touch the eyes, face or mouth during work;</w:t>
            </w:r>
          </w:p>
          <w:p w14:paraId="1E032B61" w14:textId="77777777" w:rsidR="000217D0" w:rsidRPr="009C3B84" w:rsidRDefault="000217D0" w:rsidP="009C3B84">
            <w:pPr>
              <w:pStyle w:val="TableParagraph"/>
              <w:numPr>
                <w:ilvl w:val="0"/>
                <w:numId w:val="8"/>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Washing the hands frequently using proper hand washing procedure;</w:t>
            </w:r>
          </w:p>
          <w:p w14:paraId="7AA3DE09" w14:textId="77777777" w:rsidR="000217D0" w:rsidRPr="009C3B84" w:rsidRDefault="000217D0" w:rsidP="009C3B84">
            <w:pPr>
              <w:pStyle w:val="TableParagraph"/>
              <w:numPr>
                <w:ilvl w:val="0"/>
                <w:numId w:val="8"/>
              </w:numPr>
              <w:tabs>
                <w:tab w:val="left" w:pos="467"/>
                <w:tab w:val="left" w:pos="468"/>
              </w:tabs>
              <w:spacing w:before="3"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Using appropriate personal protective equipment (including gloves and gown) as trained;</w:t>
            </w:r>
          </w:p>
          <w:p w14:paraId="7B89E924" w14:textId="77777777" w:rsidR="000217D0" w:rsidRPr="009C3B84" w:rsidRDefault="000217D0" w:rsidP="009C3B84">
            <w:pPr>
              <w:pStyle w:val="TableParagraph"/>
              <w:numPr>
                <w:ilvl w:val="0"/>
                <w:numId w:val="8"/>
              </w:numPr>
              <w:tabs>
                <w:tab w:val="left" w:pos="467"/>
                <w:tab w:val="left" w:pos="468"/>
              </w:tabs>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Not washing and re - using gloves;</w:t>
            </w:r>
          </w:p>
          <w:p w14:paraId="74C1FD3D" w14:textId="77777777" w:rsidR="000217D0" w:rsidRPr="009C3B84" w:rsidRDefault="000217D0" w:rsidP="009C3B84">
            <w:pPr>
              <w:pStyle w:val="TableParagraph"/>
              <w:numPr>
                <w:ilvl w:val="0"/>
                <w:numId w:val="8"/>
              </w:numPr>
              <w:tabs>
                <w:tab w:val="left" w:pos="467"/>
                <w:tab w:val="left" w:pos="468"/>
              </w:tabs>
              <w:spacing w:before="2"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Understanding the risk assessment results from the carer’s manager, and following the recommended safe work procedures.</w:t>
            </w:r>
          </w:p>
        </w:tc>
      </w:tr>
      <w:tr w:rsidR="007E58D1" w14:paraId="05E4DF30" w14:textId="77777777" w:rsidTr="009C3B84">
        <w:trPr>
          <w:trHeight w:val="48"/>
        </w:trPr>
        <w:tc>
          <w:tcPr>
            <w:tcW w:w="10060" w:type="dxa"/>
            <w:gridSpan w:val="2"/>
            <w:shd w:val="clear" w:color="auto" w:fill="F2F2F2" w:themeFill="background1" w:themeFillShade="F2"/>
          </w:tcPr>
          <w:p w14:paraId="10D2E697" w14:textId="11CD8BF1" w:rsidR="007E58D1" w:rsidRPr="009C3B84" w:rsidRDefault="007E58D1" w:rsidP="007F24B6">
            <w:pPr>
              <w:pStyle w:val="TableParagraph"/>
              <w:tabs>
                <w:tab w:val="left" w:pos="4846"/>
              </w:tabs>
              <w:ind w:left="107" w:right="92"/>
            </w:pPr>
            <w:r w:rsidRPr="009C3B84">
              <w:rPr>
                <w:w w:val="115"/>
              </w:rPr>
              <w:t>8.PSYCHOSOCIAL ISSUES</w:t>
            </w:r>
          </w:p>
        </w:tc>
      </w:tr>
      <w:tr w:rsidR="000217D0" w14:paraId="2222035F" w14:textId="77777777" w:rsidTr="009C3B84">
        <w:trPr>
          <w:trHeight w:val="48"/>
        </w:trPr>
        <w:tc>
          <w:tcPr>
            <w:tcW w:w="1531" w:type="dxa"/>
            <w:shd w:val="clear" w:color="auto" w:fill="F2F2F2" w:themeFill="background1" w:themeFillShade="F2"/>
          </w:tcPr>
          <w:p w14:paraId="63A4AE60" w14:textId="77777777" w:rsidR="000217D0" w:rsidRDefault="000217D0" w:rsidP="007F24B6">
            <w:pPr>
              <w:pStyle w:val="TableParagraph"/>
              <w:rPr>
                <w:sz w:val="26"/>
              </w:rPr>
            </w:pPr>
          </w:p>
        </w:tc>
        <w:tc>
          <w:tcPr>
            <w:tcW w:w="8529" w:type="dxa"/>
            <w:shd w:val="clear" w:color="auto" w:fill="F2F2F2" w:themeFill="background1" w:themeFillShade="F2"/>
          </w:tcPr>
          <w:p w14:paraId="3FC2757D" w14:textId="3C3DC6CB" w:rsidR="000217D0" w:rsidRPr="009C3B84" w:rsidRDefault="005D2099" w:rsidP="007F24B6">
            <w:pPr>
              <w:pStyle w:val="TableParagraph"/>
              <w:ind w:left="107"/>
              <w:rPr>
                <w:b/>
                <w:bCs/>
              </w:rPr>
            </w:pPr>
            <w:r w:rsidRPr="009C3B84">
              <w:rPr>
                <w:w w:val="110"/>
              </w:rPr>
              <w:t>Participant</w:t>
            </w:r>
            <w:r w:rsidR="000217D0" w:rsidRPr="009C3B84">
              <w:rPr>
                <w:spacing w:val="19"/>
                <w:w w:val="110"/>
              </w:rPr>
              <w:t xml:space="preserve"> </w:t>
            </w:r>
            <w:r w:rsidR="000217D0" w:rsidRPr="009C3B84">
              <w:rPr>
                <w:w w:val="110"/>
              </w:rPr>
              <w:t>behavior</w:t>
            </w:r>
            <w:r w:rsidR="000217D0" w:rsidRPr="009C3B84">
              <w:rPr>
                <w:spacing w:val="20"/>
                <w:w w:val="110"/>
              </w:rPr>
              <w:t xml:space="preserve"> </w:t>
            </w:r>
            <w:r w:rsidR="000217D0" w:rsidRPr="009C3B84">
              <w:rPr>
                <w:w w:val="110"/>
              </w:rPr>
              <w:t>including</w:t>
            </w:r>
            <w:r w:rsidR="000217D0" w:rsidRPr="009C3B84">
              <w:rPr>
                <w:spacing w:val="18"/>
                <w:w w:val="110"/>
              </w:rPr>
              <w:t xml:space="preserve"> </w:t>
            </w:r>
            <w:r w:rsidR="000217D0" w:rsidRPr="009C3B84">
              <w:rPr>
                <w:w w:val="110"/>
              </w:rPr>
              <w:t>violence</w:t>
            </w:r>
          </w:p>
        </w:tc>
      </w:tr>
      <w:tr w:rsidR="000217D0" w14:paraId="16C837F7" w14:textId="77777777" w:rsidTr="009C3B84">
        <w:trPr>
          <w:trHeight w:val="48"/>
        </w:trPr>
        <w:tc>
          <w:tcPr>
            <w:tcW w:w="1531" w:type="dxa"/>
          </w:tcPr>
          <w:p w14:paraId="0DE80784" w14:textId="77777777" w:rsidR="000217D0" w:rsidRPr="005B589D" w:rsidRDefault="000217D0" w:rsidP="007F24B6">
            <w:pPr>
              <w:pStyle w:val="TableParagraph"/>
              <w:rPr>
                <w:b/>
                <w:bCs/>
                <w:sz w:val="26"/>
              </w:rPr>
            </w:pPr>
            <w:r w:rsidRPr="005B589D">
              <w:t>8.1</w:t>
            </w:r>
          </w:p>
        </w:tc>
        <w:tc>
          <w:tcPr>
            <w:tcW w:w="8529" w:type="dxa"/>
          </w:tcPr>
          <w:p w14:paraId="39DAB7C1" w14:textId="05D96969"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The carer may leave the home when feeling threatened; use specific techniques to calm the family members and visitors, as trained; refrain from arguing or raising the voice; try to</w:t>
            </w:r>
            <w:r w:rsidR="00BE497F"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 xml:space="preserve">maintain a safe distance from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tc>
      </w:tr>
      <w:tr w:rsidR="000217D0" w14:paraId="282B8809" w14:textId="77777777" w:rsidTr="009C3B84">
        <w:trPr>
          <w:trHeight w:val="48"/>
        </w:trPr>
        <w:tc>
          <w:tcPr>
            <w:tcW w:w="1531" w:type="dxa"/>
          </w:tcPr>
          <w:p w14:paraId="1A17B1D6" w14:textId="77777777" w:rsidR="000217D0" w:rsidRPr="005B589D" w:rsidRDefault="000217D0" w:rsidP="007F24B6">
            <w:pPr>
              <w:pStyle w:val="TableParagraph"/>
              <w:rPr>
                <w:b/>
                <w:bCs/>
                <w:sz w:val="26"/>
              </w:rPr>
            </w:pPr>
            <w:r w:rsidRPr="005B589D">
              <w:t>8.2</w:t>
            </w:r>
          </w:p>
        </w:tc>
        <w:tc>
          <w:tcPr>
            <w:tcW w:w="8529" w:type="dxa"/>
          </w:tcPr>
          <w:p w14:paraId="1A0E0D93"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Being aware of any mental health diagnoses.</w:t>
            </w:r>
          </w:p>
        </w:tc>
      </w:tr>
      <w:tr w:rsidR="000217D0" w14:paraId="6E11C623" w14:textId="77777777" w:rsidTr="009C3B84">
        <w:trPr>
          <w:trHeight w:val="48"/>
        </w:trPr>
        <w:tc>
          <w:tcPr>
            <w:tcW w:w="1531" w:type="dxa"/>
          </w:tcPr>
          <w:p w14:paraId="290E8DA0" w14:textId="77777777" w:rsidR="000217D0" w:rsidRPr="005B589D" w:rsidRDefault="000217D0" w:rsidP="007F24B6">
            <w:pPr>
              <w:pStyle w:val="TableParagraph"/>
              <w:spacing w:before="8"/>
              <w:rPr>
                <w:b/>
                <w:bCs/>
                <w:sz w:val="21"/>
              </w:rPr>
            </w:pPr>
          </w:p>
          <w:p w14:paraId="2E5BEA20" w14:textId="77777777" w:rsidR="000217D0" w:rsidRPr="005B589D" w:rsidRDefault="000217D0" w:rsidP="007F24B6">
            <w:pPr>
              <w:pStyle w:val="TableParagraph"/>
              <w:rPr>
                <w:b/>
                <w:bCs/>
                <w:sz w:val="26"/>
              </w:rPr>
            </w:pPr>
            <w:r w:rsidRPr="005B589D">
              <w:t>8.3</w:t>
            </w:r>
          </w:p>
        </w:tc>
        <w:tc>
          <w:tcPr>
            <w:tcW w:w="8529" w:type="dxa"/>
          </w:tcPr>
          <w:p w14:paraId="630FBEA6" w14:textId="20D78AA8"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Being aware of specific triggers, and ways to minimise violent behaviour; being informed if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has a history of violent</w:t>
            </w:r>
            <w:r w:rsidR="00BE497F"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behaviour.</w:t>
            </w:r>
          </w:p>
        </w:tc>
      </w:tr>
      <w:tr w:rsidR="000217D0" w14:paraId="7D00B448" w14:textId="77777777" w:rsidTr="009C3B84">
        <w:trPr>
          <w:trHeight w:val="48"/>
        </w:trPr>
        <w:tc>
          <w:tcPr>
            <w:tcW w:w="1531" w:type="dxa"/>
          </w:tcPr>
          <w:p w14:paraId="3AEB12C5" w14:textId="77777777" w:rsidR="000217D0" w:rsidRPr="005B589D" w:rsidRDefault="000217D0" w:rsidP="007F24B6">
            <w:pPr>
              <w:pStyle w:val="TableParagraph"/>
              <w:rPr>
                <w:b/>
                <w:bCs/>
                <w:sz w:val="26"/>
              </w:rPr>
            </w:pPr>
            <w:r w:rsidRPr="005B589D">
              <w:t>8.4</w:t>
            </w:r>
          </w:p>
        </w:tc>
        <w:tc>
          <w:tcPr>
            <w:tcW w:w="8529" w:type="dxa"/>
          </w:tcPr>
          <w:p w14:paraId="673BD253" w14:textId="48900244"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When arriving at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home, assess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mood before starting work.</w:t>
            </w:r>
          </w:p>
        </w:tc>
      </w:tr>
      <w:tr w:rsidR="000217D0" w14:paraId="2AA676D3" w14:textId="77777777" w:rsidTr="009C3B84">
        <w:trPr>
          <w:trHeight w:val="48"/>
        </w:trPr>
        <w:tc>
          <w:tcPr>
            <w:tcW w:w="1531" w:type="dxa"/>
          </w:tcPr>
          <w:p w14:paraId="1F113135" w14:textId="77777777" w:rsidR="000217D0" w:rsidRPr="005B589D" w:rsidRDefault="000217D0" w:rsidP="007F24B6">
            <w:pPr>
              <w:pStyle w:val="TableParagraph"/>
              <w:rPr>
                <w:b/>
                <w:bCs/>
                <w:sz w:val="26"/>
              </w:rPr>
            </w:pPr>
            <w:r w:rsidRPr="005B589D">
              <w:t>8.5</w:t>
            </w:r>
          </w:p>
        </w:tc>
        <w:tc>
          <w:tcPr>
            <w:tcW w:w="8529" w:type="dxa"/>
          </w:tcPr>
          <w:p w14:paraId="71998C40" w14:textId="26FAD4FF"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Contact carer manager or participant family members to find different ways to communicate with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tc>
      </w:tr>
      <w:tr w:rsidR="000217D0" w14:paraId="62A635FD" w14:textId="77777777" w:rsidTr="009C3B84">
        <w:trPr>
          <w:trHeight w:val="48"/>
        </w:trPr>
        <w:tc>
          <w:tcPr>
            <w:tcW w:w="1531" w:type="dxa"/>
            <w:shd w:val="clear" w:color="auto" w:fill="F2F2F2" w:themeFill="background1" w:themeFillShade="F2"/>
          </w:tcPr>
          <w:p w14:paraId="4F2954FE" w14:textId="77777777" w:rsidR="000217D0" w:rsidRPr="009C3B84" w:rsidRDefault="000217D0" w:rsidP="007F24B6">
            <w:pPr>
              <w:pStyle w:val="TableParagraph"/>
              <w:rPr>
                <w:b/>
                <w:bCs/>
                <w:sz w:val="26"/>
              </w:rPr>
            </w:pPr>
          </w:p>
        </w:tc>
        <w:tc>
          <w:tcPr>
            <w:tcW w:w="8529" w:type="dxa"/>
            <w:shd w:val="clear" w:color="auto" w:fill="F2F2F2" w:themeFill="background1" w:themeFillShade="F2"/>
          </w:tcPr>
          <w:p w14:paraId="7FAE7407" w14:textId="04BA326E" w:rsidR="000217D0" w:rsidRPr="009C3B84" w:rsidRDefault="005D2099" w:rsidP="007F24B6">
            <w:pPr>
              <w:pStyle w:val="TableParagraph"/>
              <w:ind w:left="107"/>
              <w:rPr>
                <w:b/>
                <w:bCs/>
              </w:rPr>
            </w:pPr>
            <w:r w:rsidRPr="009C3B84">
              <w:rPr>
                <w:w w:val="110"/>
              </w:rPr>
              <w:t>Participant</w:t>
            </w:r>
            <w:r w:rsidR="000217D0" w:rsidRPr="009C3B84">
              <w:rPr>
                <w:spacing w:val="19"/>
                <w:w w:val="110"/>
              </w:rPr>
              <w:t xml:space="preserve"> </w:t>
            </w:r>
            <w:r w:rsidR="000217D0" w:rsidRPr="009C3B84">
              <w:rPr>
                <w:w w:val="110"/>
              </w:rPr>
              <w:t>behavior</w:t>
            </w:r>
            <w:r w:rsidR="000217D0" w:rsidRPr="009C3B84">
              <w:rPr>
                <w:spacing w:val="20"/>
                <w:w w:val="110"/>
              </w:rPr>
              <w:t xml:space="preserve"> </w:t>
            </w:r>
            <w:r w:rsidR="000217D0" w:rsidRPr="009C3B84">
              <w:rPr>
                <w:w w:val="110"/>
              </w:rPr>
              <w:t>including</w:t>
            </w:r>
            <w:r w:rsidR="000217D0" w:rsidRPr="009C3B84">
              <w:rPr>
                <w:spacing w:val="18"/>
                <w:w w:val="110"/>
              </w:rPr>
              <w:t xml:space="preserve"> </w:t>
            </w:r>
            <w:r w:rsidR="000217D0" w:rsidRPr="009C3B84">
              <w:rPr>
                <w:w w:val="110"/>
              </w:rPr>
              <w:t>violence</w:t>
            </w:r>
          </w:p>
        </w:tc>
      </w:tr>
      <w:tr w:rsidR="000217D0" w14:paraId="306C7CA6" w14:textId="77777777" w:rsidTr="009C3B84">
        <w:trPr>
          <w:trHeight w:val="48"/>
        </w:trPr>
        <w:tc>
          <w:tcPr>
            <w:tcW w:w="1531" w:type="dxa"/>
          </w:tcPr>
          <w:p w14:paraId="1D721815" w14:textId="77777777" w:rsidR="000217D0" w:rsidRPr="005B589D" w:rsidRDefault="000217D0" w:rsidP="007F24B6">
            <w:pPr>
              <w:pStyle w:val="TableParagraph"/>
              <w:spacing w:before="8"/>
              <w:rPr>
                <w:b/>
                <w:bCs/>
                <w:sz w:val="32"/>
              </w:rPr>
            </w:pPr>
          </w:p>
          <w:p w14:paraId="3D12AA0E" w14:textId="77777777" w:rsidR="000217D0" w:rsidRPr="005B589D" w:rsidRDefault="000217D0" w:rsidP="007F24B6">
            <w:pPr>
              <w:pStyle w:val="TableParagraph"/>
              <w:rPr>
                <w:b/>
                <w:bCs/>
                <w:sz w:val="26"/>
              </w:rPr>
            </w:pPr>
            <w:r w:rsidRPr="005B589D">
              <w:t>8.1</w:t>
            </w:r>
          </w:p>
        </w:tc>
        <w:tc>
          <w:tcPr>
            <w:tcW w:w="8529" w:type="dxa"/>
          </w:tcPr>
          <w:p w14:paraId="3A4627AA" w14:textId="449371F2"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The carer may leave the home when feeling threatened; use specific techniques to calm the family members and visitors, as trained; refrain from arguing or raising the voice; try to</w:t>
            </w:r>
            <w:r w:rsidR="00BE497F"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 xml:space="preserve">maintain a safe distance from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tc>
      </w:tr>
      <w:tr w:rsidR="000217D0" w14:paraId="398E1751" w14:textId="77777777" w:rsidTr="009C3B84">
        <w:trPr>
          <w:trHeight w:val="48"/>
        </w:trPr>
        <w:tc>
          <w:tcPr>
            <w:tcW w:w="1531" w:type="dxa"/>
          </w:tcPr>
          <w:p w14:paraId="4CF6C89E" w14:textId="77777777" w:rsidR="000217D0" w:rsidRPr="005B589D" w:rsidRDefault="000217D0" w:rsidP="007F24B6">
            <w:pPr>
              <w:pStyle w:val="TableParagraph"/>
              <w:rPr>
                <w:b/>
                <w:bCs/>
                <w:sz w:val="26"/>
              </w:rPr>
            </w:pPr>
            <w:r w:rsidRPr="005B589D">
              <w:t>8.2</w:t>
            </w:r>
          </w:p>
        </w:tc>
        <w:tc>
          <w:tcPr>
            <w:tcW w:w="8529" w:type="dxa"/>
          </w:tcPr>
          <w:p w14:paraId="327B26D9" w14:textId="7777777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Being aware of any mental health diagnoses.</w:t>
            </w:r>
          </w:p>
        </w:tc>
      </w:tr>
      <w:tr w:rsidR="000217D0" w14:paraId="7DD923E6" w14:textId="77777777" w:rsidTr="009C3B84">
        <w:trPr>
          <w:trHeight w:val="48"/>
        </w:trPr>
        <w:tc>
          <w:tcPr>
            <w:tcW w:w="1531" w:type="dxa"/>
          </w:tcPr>
          <w:p w14:paraId="1B215904" w14:textId="77777777" w:rsidR="000217D0" w:rsidRPr="005B589D" w:rsidRDefault="000217D0" w:rsidP="007F24B6">
            <w:pPr>
              <w:pStyle w:val="TableParagraph"/>
              <w:spacing w:before="8"/>
              <w:rPr>
                <w:b/>
                <w:bCs/>
                <w:sz w:val="21"/>
              </w:rPr>
            </w:pPr>
          </w:p>
          <w:p w14:paraId="6960B914" w14:textId="77777777" w:rsidR="000217D0" w:rsidRPr="005B589D" w:rsidRDefault="000217D0" w:rsidP="007F24B6">
            <w:pPr>
              <w:pStyle w:val="TableParagraph"/>
              <w:rPr>
                <w:b/>
                <w:bCs/>
                <w:sz w:val="26"/>
              </w:rPr>
            </w:pPr>
            <w:r w:rsidRPr="005B589D">
              <w:t>8.3</w:t>
            </w:r>
          </w:p>
        </w:tc>
        <w:tc>
          <w:tcPr>
            <w:tcW w:w="8529" w:type="dxa"/>
          </w:tcPr>
          <w:p w14:paraId="7BD036F4" w14:textId="484EF679"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Being aware of specific triggers, and ways to minimise violent behaviour; being informed if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 has a history of violent</w:t>
            </w:r>
            <w:r w:rsidR="007E58D1" w:rsidRPr="009C3B84">
              <w:rPr>
                <w:rFonts w:asciiTheme="minorHAnsi" w:eastAsiaTheme="minorHAnsi" w:hAnsiTheme="minorHAnsi" w:cstheme="minorBidi"/>
                <w:sz w:val="20"/>
                <w:szCs w:val="20"/>
              </w:rPr>
              <w:t xml:space="preserve"> </w:t>
            </w:r>
            <w:r w:rsidRPr="009C3B84">
              <w:rPr>
                <w:rFonts w:asciiTheme="minorHAnsi" w:eastAsiaTheme="minorHAnsi" w:hAnsiTheme="minorHAnsi" w:cstheme="minorBidi"/>
                <w:sz w:val="20"/>
                <w:szCs w:val="20"/>
              </w:rPr>
              <w:t>behaviour.</w:t>
            </w:r>
          </w:p>
        </w:tc>
      </w:tr>
      <w:tr w:rsidR="000217D0" w14:paraId="40CF71FA" w14:textId="77777777" w:rsidTr="009C3B84">
        <w:trPr>
          <w:trHeight w:val="48"/>
        </w:trPr>
        <w:tc>
          <w:tcPr>
            <w:tcW w:w="1531" w:type="dxa"/>
          </w:tcPr>
          <w:p w14:paraId="0E43391A" w14:textId="77777777" w:rsidR="000217D0" w:rsidRPr="005B589D" w:rsidRDefault="000217D0" w:rsidP="007F24B6">
            <w:pPr>
              <w:pStyle w:val="TableParagraph"/>
              <w:rPr>
                <w:b/>
                <w:bCs/>
                <w:sz w:val="26"/>
              </w:rPr>
            </w:pPr>
            <w:r w:rsidRPr="005B589D">
              <w:t>8.4</w:t>
            </w:r>
          </w:p>
        </w:tc>
        <w:tc>
          <w:tcPr>
            <w:tcW w:w="8529" w:type="dxa"/>
          </w:tcPr>
          <w:p w14:paraId="43F24860" w14:textId="65D516F1"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When arriving at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 xml:space="preserve">’s home, assess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mood before starting work.</w:t>
            </w:r>
          </w:p>
        </w:tc>
      </w:tr>
      <w:tr w:rsidR="000217D0" w14:paraId="7F819F36" w14:textId="77777777" w:rsidTr="009C3B84">
        <w:trPr>
          <w:trHeight w:val="48"/>
        </w:trPr>
        <w:tc>
          <w:tcPr>
            <w:tcW w:w="1531" w:type="dxa"/>
          </w:tcPr>
          <w:p w14:paraId="71545B42" w14:textId="77777777" w:rsidR="000217D0" w:rsidRPr="005B589D" w:rsidRDefault="000217D0" w:rsidP="007F24B6">
            <w:pPr>
              <w:pStyle w:val="TableParagraph"/>
              <w:rPr>
                <w:b/>
                <w:bCs/>
                <w:sz w:val="26"/>
              </w:rPr>
            </w:pPr>
            <w:r w:rsidRPr="005B589D">
              <w:t>8.5</w:t>
            </w:r>
          </w:p>
        </w:tc>
        <w:tc>
          <w:tcPr>
            <w:tcW w:w="8529" w:type="dxa"/>
          </w:tcPr>
          <w:p w14:paraId="4C3DF234" w14:textId="7420E0B3"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Contact carer manager or participant family members to find different ways to communicate with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w:t>
            </w:r>
          </w:p>
        </w:tc>
      </w:tr>
      <w:tr w:rsidR="000217D0" w14:paraId="48F2C99A" w14:textId="77777777" w:rsidTr="009C3B84">
        <w:trPr>
          <w:trHeight w:val="48"/>
        </w:trPr>
        <w:tc>
          <w:tcPr>
            <w:tcW w:w="1531" w:type="dxa"/>
            <w:shd w:val="clear" w:color="auto" w:fill="F2F2F2" w:themeFill="background1" w:themeFillShade="F2"/>
          </w:tcPr>
          <w:p w14:paraId="2AC5D128" w14:textId="77777777" w:rsidR="000217D0" w:rsidRPr="009C3B84" w:rsidRDefault="000217D0" w:rsidP="007F24B6">
            <w:pPr>
              <w:pStyle w:val="TableParagraph"/>
              <w:rPr>
                <w:sz w:val="26"/>
              </w:rPr>
            </w:pPr>
          </w:p>
        </w:tc>
        <w:tc>
          <w:tcPr>
            <w:tcW w:w="8529" w:type="dxa"/>
            <w:shd w:val="clear" w:color="auto" w:fill="F2F2F2" w:themeFill="background1" w:themeFillShade="F2"/>
          </w:tcPr>
          <w:p w14:paraId="01F5ACCC" w14:textId="77777777" w:rsidR="000217D0" w:rsidRPr="009C3B84" w:rsidRDefault="000217D0" w:rsidP="007F24B6">
            <w:pPr>
              <w:pStyle w:val="TableParagraph"/>
              <w:ind w:left="107"/>
              <w:rPr>
                <w:b/>
                <w:bCs/>
              </w:rPr>
            </w:pPr>
            <w:r w:rsidRPr="009C3B84">
              <w:rPr>
                <w:w w:val="110"/>
              </w:rPr>
              <w:t>Time</w:t>
            </w:r>
            <w:r w:rsidRPr="009C3B84">
              <w:rPr>
                <w:spacing w:val="8"/>
                <w:w w:val="110"/>
              </w:rPr>
              <w:t xml:space="preserve"> </w:t>
            </w:r>
            <w:r w:rsidRPr="009C3B84">
              <w:rPr>
                <w:w w:val="110"/>
              </w:rPr>
              <w:t>pressure</w:t>
            </w:r>
          </w:p>
        </w:tc>
      </w:tr>
      <w:tr w:rsidR="000217D0" w14:paraId="65223185" w14:textId="77777777" w:rsidTr="009C3B84">
        <w:trPr>
          <w:trHeight w:val="48"/>
        </w:trPr>
        <w:tc>
          <w:tcPr>
            <w:tcW w:w="1531" w:type="dxa"/>
          </w:tcPr>
          <w:p w14:paraId="252CFB55" w14:textId="77777777" w:rsidR="000217D0" w:rsidRPr="005B589D" w:rsidRDefault="000217D0" w:rsidP="007F24B6">
            <w:pPr>
              <w:pStyle w:val="TableParagraph"/>
              <w:rPr>
                <w:b/>
                <w:bCs/>
                <w:sz w:val="26"/>
              </w:rPr>
            </w:pPr>
            <w:r w:rsidRPr="005B589D">
              <w:lastRenderedPageBreak/>
              <w:t>8.10</w:t>
            </w:r>
          </w:p>
        </w:tc>
        <w:tc>
          <w:tcPr>
            <w:tcW w:w="8529" w:type="dxa"/>
          </w:tcPr>
          <w:p w14:paraId="49B2A2F3" w14:textId="77777777" w:rsidR="000217D0" w:rsidRPr="00671DAE" w:rsidRDefault="000217D0" w:rsidP="007F24B6">
            <w:pPr>
              <w:pStyle w:val="TableParagraph"/>
              <w:ind w:left="107"/>
              <w:rPr>
                <w:b/>
                <w:bCs/>
              </w:rPr>
            </w:pPr>
            <w:r w:rsidRPr="00671DAE">
              <w:t>Contacting</w:t>
            </w:r>
            <w:r w:rsidRPr="00671DAE">
              <w:rPr>
                <w:spacing w:val="-5"/>
              </w:rPr>
              <w:t xml:space="preserve"> </w:t>
            </w:r>
            <w:r w:rsidRPr="00671DAE">
              <w:t>the</w:t>
            </w:r>
            <w:r w:rsidRPr="00671DAE">
              <w:rPr>
                <w:spacing w:val="-4"/>
              </w:rPr>
              <w:t xml:space="preserve"> </w:t>
            </w:r>
            <w:r w:rsidRPr="00671DAE">
              <w:t>carer’s</w:t>
            </w:r>
            <w:r w:rsidRPr="00671DAE">
              <w:rPr>
                <w:spacing w:val="-4"/>
              </w:rPr>
              <w:t xml:space="preserve"> </w:t>
            </w:r>
            <w:r w:rsidRPr="00671DAE">
              <w:t>manager.</w:t>
            </w:r>
          </w:p>
        </w:tc>
      </w:tr>
      <w:tr w:rsidR="007E58D1" w14:paraId="084E66B5" w14:textId="77777777" w:rsidTr="009C3B84">
        <w:trPr>
          <w:trHeight w:val="48"/>
        </w:trPr>
        <w:tc>
          <w:tcPr>
            <w:tcW w:w="10060" w:type="dxa"/>
            <w:gridSpan w:val="2"/>
            <w:shd w:val="clear" w:color="auto" w:fill="F2F2F2" w:themeFill="background1" w:themeFillShade="F2"/>
          </w:tcPr>
          <w:p w14:paraId="0D797A1D" w14:textId="77777777" w:rsidR="007E58D1" w:rsidRPr="004B54E8" w:rsidRDefault="007E58D1" w:rsidP="007F24B6">
            <w:pPr>
              <w:pStyle w:val="TableParagraph"/>
              <w:ind w:left="107"/>
              <w:rPr>
                <w:b/>
                <w:bCs/>
              </w:rPr>
            </w:pPr>
            <w:r w:rsidRPr="009C3B84">
              <w:rPr>
                <w:w w:val="110"/>
              </w:rPr>
              <w:t>9.</w:t>
            </w:r>
            <w:r w:rsidRPr="009C3B84">
              <w:rPr>
                <w:spacing w:val="-20"/>
                <w:w w:val="110"/>
              </w:rPr>
              <w:t xml:space="preserve"> </w:t>
            </w:r>
            <w:r w:rsidRPr="009C3B84">
              <w:rPr>
                <w:w w:val="110"/>
              </w:rPr>
              <w:t>EMERGENCIES</w:t>
            </w:r>
          </w:p>
        </w:tc>
      </w:tr>
      <w:tr w:rsidR="000217D0" w14:paraId="41C64BB2" w14:textId="77777777" w:rsidTr="009C3B84">
        <w:trPr>
          <w:trHeight w:val="48"/>
        </w:trPr>
        <w:tc>
          <w:tcPr>
            <w:tcW w:w="1531" w:type="dxa"/>
          </w:tcPr>
          <w:p w14:paraId="42C6DBC3" w14:textId="77777777" w:rsidR="000217D0" w:rsidRPr="005B589D" w:rsidRDefault="000217D0" w:rsidP="007F24B6">
            <w:pPr>
              <w:pStyle w:val="TableParagraph"/>
              <w:spacing w:before="166" w:line="267" w:lineRule="exact"/>
              <w:rPr>
                <w:b/>
                <w:bCs/>
              </w:rPr>
            </w:pPr>
            <w:r w:rsidRPr="005B589D">
              <w:t>9.1</w:t>
            </w:r>
          </w:p>
          <w:p w14:paraId="61E98F8B" w14:textId="77777777" w:rsidR="000217D0" w:rsidRPr="005B589D" w:rsidRDefault="000217D0" w:rsidP="007F24B6">
            <w:pPr>
              <w:pStyle w:val="TableParagraph"/>
              <w:spacing w:line="267" w:lineRule="exact"/>
              <w:rPr>
                <w:b/>
                <w:bCs/>
              </w:rPr>
            </w:pPr>
            <w:r w:rsidRPr="005B589D">
              <w:t>9.2</w:t>
            </w:r>
          </w:p>
          <w:p w14:paraId="5834C12E" w14:textId="77777777" w:rsidR="000217D0" w:rsidRDefault="000217D0" w:rsidP="007F24B6">
            <w:pPr>
              <w:pStyle w:val="TableParagraph"/>
              <w:rPr>
                <w:sz w:val="26"/>
              </w:rPr>
            </w:pPr>
            <w:r w:rsidRPr="005B589D">
              <w:t>9.3</w:t>
            </w:r>
          </w:p>
        </w:tc>
        <w:tc>
          <w:tcPr>
            <w:tcW w:w="8529" w:type="dxa"/>
          </w:tcPr>
          <w:p w14:paraId="7AE3DAF2" w14:textId="725D4F37" w:rsidR="000217D0" w:rsidRPr="009C3B84" w:rsidRDefault="000217D0" w:rsidP="009C3B84">
            <w:pPr>
              <w:pStyle w:val="TableParagraph"/>
              <w:spacing w:line="246" w:lineRule="exact"/>
              <w:ind w:left="107"/>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 xml:space="preserve">An emergency action plan must be prepared for the </w:t>
            </w:r>
            <w:r w:rsidR="005D2099" w:rsidRPr="009C3B84">
              <w:rPr>
                <w:rFonts w:asciiTheme="minorHAnsi" w:eastAsiaTheme="minorHAnsi" w:hAnsiTheme="minorHAnsi" w:cstheme="minorBidi"/>
                <w:sz w:val="20"/>
                <w:szCs w:val="20"/>
              </w:rPr>
              <w:t>participant</w:t>
            </w:r>
            <w:r w:rsidRPr="009C3B84">
              <w:rPr>
                <w:rFonts w:asciiTheme="minorHAnsi" w:eastAsiaTheme="minorHAnsi" w:hAnsiTheme="minorHAnsi" w:cstheme="minorBidi"/>
                <w:sz w:val="20"/>
                <w:szCs w:val="20"/>
              </w:rPr>
              <w:t>’s home:</w:t>
            </w:r>
          </w:p>
          <w:p w14:paraId="125382EF" w14:textId="77777777" w:rsidR="000217D0" w:rsidRPr="009C3B84" w:rsidRDefault="000217D0" w:rsidP="009C3B84">
            <w:pPr>
              <w:pStyle w:val="TableParagraph"/>
              <w:numPr>
                <w:ilvl w:val="0"/>
                <w:numId w:val="7"/>
              </w:numPr>
              <w:tabs>
                <w:tab w:val="left" w:pos="467"/>
                <w:tab w:val="left" w:pos="468"/>
              </w:tabs>
              <w:spacing w:line="246" w:lineRule="exact"/>
              <w:ind w:hanging="361"/>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Identifying home evacuation procedures;</w:t>
            </w:r>
          </w:p>
          <w:p w14:paraId="28D2B89B" w14:textId="77777777" w:rsidR="000217D0" w:rsidRPr="009C3B84" w:rsidRDefault="000217D0" w:rsidP="009C3B84">
            <w:pPr>
              <w:pStyle w:val="TableParagraph"/>
              <w:numPr>
                <w:ilvl w:val="0"/>
                <w:numId w:val="7"/>
              </w:numPr>
              <w:tabs>
                <w:tab w:val="left" w:pos="467"/>
                <w:tab w:val="left" w:pos="468"/>
              </w:tabs>
              <w:spacing w:line="246" w:lineRule="exact"/>
              <w:ind w:left="467" w:right="932"/>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Identifying the fastest way for an evacuation (escape routes);</w:t>
            </w:r>
          </w:p>
          <w:p w14:paraId="3700EB79" w14:textId="77777777" w:rsidR="000217D0" w:rsidRPr="009C3B84" w:rsidRDefault="000217D0" w:rsidP="009C3B84">
            <w:pPr>
              <w:pStyle w:val="TableParagraph"/>
              <w:numPr>
                <w:ilvl w:val="0"/>
                <w:numId w:val="7"/>
              </w:numPr>
              <w:tabs>
                <w:tab w:val="left" w:pos="467"/>
                <w:tab w:val="left" w:pos="468"/>
              </w:tabs>
              <w:spacing w:before="2" w:line="246" w:lineRule="exact"/>
              <w:ind w:left="467" w:right="836"/>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Listing emergency phone numbers in the case of a life threatening situation;</w:t>
            </w:r>
          </w:p>
          <w:p w14:paraId="395660A4" w14:textId="77777777" w:rsidR="000217D0" w:rsidRPr="009C3B84" w:rsidRDefault="000217D0" w:rsidP="009C3B84">
            <w:pPr>
              <w:pStyle w:val="TableParagraph"/>
              <w:numPr>
                <w:ilvl w:val="0"/>
                <w:numId w:val="7"/>
              </w:numPr>
              <w:spacing w:line="246" w:lineRule="exact"/>
              <w:rPr>
                <w:rFonts w:asciiTheme="minorHAnsi" w:eastAsiaTheme="minorHAnsi" w:hAnsiTheme="minorHAnsi" w:cstheme="minorBidi"/>
                <w:sz w:val="20"/>
                <w:szCs w:val="20"/>
              </w:rPr>
            </w:pPr>
            <w:r w:rsidRPr="009C3B84">
              <w:rPr>
                <w:rFonts w:asciiTheme="minorHAnsi" w:eastAsiaTheme="minorHAnsi" w:hAnsiTheme="minorHAnsi" w:cstheme="minorBidi"/>
                <w:sz w:val="20"/>
                <w:szCs w:val="20"/>
              </w:rPr>
              <w:t>Listing non-life threatening emergency phone numbers (fire, paramedics, physician, hospital, ambulance, police, etc.).</w:t>
            </w:r>
          </w:p>
        </w:tc>
      </w:tr>
      <w:tr w:rsidR="007E58D1" w14:paraId="2B69E4A0" w14:textId="77777777" w:rsidTr="009C3B84">
        <w:trPr>
          <w:trHeight w:val="48"/>
        </w:trPr>
        <w:tc>
          <w:tcPr>
            <w:tcW w:w="10060" w:type="dxa"/>
            <w:gridSpan w:val="2"/>
            <w:shd w:val="clear" w:color="auto" w:fill="F2F2F2" w:themeFill="background1" w:themeFillShade="F2"/>
          </w:tcPr>
          <w:p w14:paraId="07E30600" w14:textId="77777777" w:rsidR="007E58D1" w:rsidRPr="004B54E8" w:rsidRDefault="007E58D1" w:rsidP="007F24B6">
            <w:pPr>
              <w:pStyle w:val="TableParagraph"/>
              <w:ind w:left="107"/>
              <w:rPr>
                <w:b/>
                <w:bCs/>
              </w:rPr>
            </w:pPr>
            <w:r w:rsidRPr="009C3B84">
              <w:rPr>
                <w:w w:val="110"/>
              </w:rPr>
              <w:t>10.</w:t>
            </w:r>
            <w:r w:rsidRPr="009C3B84">
              <w:rPr>
                <w:spacing w:val="14"/>
                <w:w w:val="110"/>
              </w:rPr>
              <w:t xml:space="preserve"> </w:t>
            </w:r>
            <w:r w:rsidRPr="009C3B84">
              <w:rPr>
                <w:w w:val="110"/>
              </w:rPr>
              <w:t>INFORMATION</w:t>
            </w:r>
            <w:r w:rsidRPr="009C3B84">
              <w:rPr>
                <w:spacing w:val="14"/>
                <w:w w:val="110"/>
              </w:rPr>
              <w:t xml:space="preserve"> </w:t>
            </w:r>
            <w:r w:rsidRPr="009C3B84">
              <w:rPr>
                <w:w w:val="110"/>
              </w:rPr>
              <w:t>AND</w:t>
            </w:r>
            <w:r w:rsidRPr="009C3B84">
              <w:rPr>
                <w:spacing w:val="15"/>
                <w:w w:val="110"/>
              </w:rPr>
              <w:t xml:space="preserve"> </w:t>
            </w:r>
            <w:r w:rsidRPr="009C3B84">
              <w:rPr>
                <w:w w:val="110"/>
              </w:rPr>
              <w:t>TRAINING</w:t>
            </w:r>
          </w:p>
        </w:tc>
      </w:tr>
      <w:tr w:rsidR="000217D0" w14:paraId="7E26BF25" w14:textId="77777777" w:rsidTr="009C3B84">
        <w:trPr>
          <w:trHeight w:val="48"/>
        </w:trPr>
        <w:tc>
          <w:tcPr>
            <w:tcW w:w="1531" w:type="dxa"/>
          </w:tcPr>
          <w:p w14:paraId="18749190" w14:textId="77777777" w:rsidR="000217D0" w:rsidRPr="005B589D" w:rsidRDefault="000217D0" w:rsidP="007F24B6">
            <w:pPr>
              <w:pStyle w:val="TableParagraph"/>
              <w:spacing w:line="264" w:lineRule="exact"/>
              <w:rPr>
                <w:b/>
                <w:bCs/>
              </w:rPr>
            </w:pPr>
            <w:r w:rsidRPr="005B589D">
              <w:t>10.1</w:t>
            </w:r>
          </w:p>
          <w:p w14:paraId="4B010712" w14:textId="77777777" w:rsidR="000217D0" w:rsidRPr="005B589D" w:rsidRDefault="000217D0" w:rsidP="007F24B6">
            <w:pPr>
              <w:pStyle w:val="TableParagraph"/>
              <w:spacing w:line="267" w:lineRule="exact"/>
              <w:rPr>
                <w:b/>
                <w:bCs/>
              </w:rPr>
            </w:pPr>
            <w:r w:rsidRPr="005B589D">
              <w:t>10.2</w:t>
            </w:r>
          </w:p>
          <w:p w14:paraId="01791B81" w14:textId="77777777" w:rsidR="000217D0" w:rsidRPr="005B589D" w:rsidRDefault="000217D0" w:rsidP="007F24B6">
            <w:pPr>
              <w:pStyle w:val="TableParagraph"/>
              <w:spacing w:before="1" w:line="267" w:lineRule="exact"/>
              <w:rPr>
                <w:b/>
                <w:bCs/>
              </w:rPr>
            </w:pPr>
            <w:r w:rsidRPr="005B589D">
              <w:t>10.3</w:t>
            </w:r>
          </w:p>
          <w:p w14:paraId="1E20CECD" w14:textId="77777777" w:rsidR="000217D0" w:rsidRDefault="000217D0" w:rsidP="007F24B6">
            <w:pPr>
              <w:pStyle w:val="TableParagraph"/>
              <w:rPr>
                <w:sz w:val="26"/>
              </w:rPr>
            </w:pPr>
            <w:r w:rsidRPr="005B589D">
              <w:t>10.4</w:t>
            </w:r>
          </w:p>
        </w:tc>
        <w:tc>
          <w:tcPr>
            <w:tcW w:w="8529" w:type="dxa"/>
          </w:tcPr>
          <w:p w14:paraId="6BAA4505" w14:textId="1E2F5D18" w:rsidR="000217D0" w:rsidRPr="00671DAE" w:rsidRDefault="000217D0" w:rsidP="007F24B6">
            <w:pPr>
              <w:pStyle w:val="TableParagraph"/>
              <w:ind w:left="107"/>
              <w:rPr>
                <w:b/>
                <w:bCs/>
              </w:rPr>
            </w:pPr>
            <w:r w:rsidRPr="009C3B84">
              <w:rPr>
                <w:rFonts w:asciiTheme="minorHAnsi" w:eastAsiaTheme="minorHAnsi" w:hAnsiTheme="minorHAnsi" w:cstheme="minorBidi"/>
                <w:sz w:val="20"/>
                <w:szCs w:val="20"/>
              </w:rPr>
              <w:t xml:space="preserve">The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 xml:space="preserve"> must ensure that proper health and safety information, instruction, and training for work activities are provided to care workers.</w:t>
            </w:r>
          </w:p>
        </w:tc>
      </w:tr>
      <w:tr w:rsidR="007E58D1" w14:paraId="762DFF0B" w14:textId="77777777" w:rsidTr="009C3B84">
        <w:trPr>
          <w:trHeight w:val="48"/>
        </w:trPr>
        <w:tc>
          <w:tcPr>
            <w:tcW w:w="10060" w:type="dxa"/>
            <w:gridSpan w:val="2"/>
            <w:shd w:val="clear" w:color="auto" w:fill="F2F2F2" w:themeFill="background1" w:themeFillShade="F2"/>
          </w:tcPr>
          <w:p w14:paraId="59C503C2" w14:textId="77777777" w:rsidR="007E58D1" w:rsidRPr="004B54E8" w:rsidRDefault="007E58D1" w:rsidP="007F24B6">
            <w:pPr>
              <w:pStyle w:val="TableParagraph"/>
              <w:ind w:left="107"/>
              <w:rPr>
                <w:b/>
                <w:bCs/>
              </w:rPr>
            </w:pPr>
            <w:r w:rsidRPr="009C3B84">
              <w:rPr>
                <w:w w:val="110"/>
              </w:rPr>
              <w:t>11.</w:t>
            </w:r>
            <w:r w:rsidRPr="009C3B84">
              <w:rPr>
                <w:spacing w:val="-2"/>
                <w:w w:val="110"/>
              </w:rPr>
              <w:t xml:space="preserve"> </w:t>
            </w:r>
            <w:r w:rsidRPr="009C3B84">
              <w:rPr>
                <w:w w:val="110"/>
              </w:rPr>
              <w:t>HEALTH</w:t>
            </w:r>
            <w:r w:rsidRPr="009C3B84">
              <w:rPr>
                <w:spacing w:val="1"/>
                <w:w w:val="110"/>
              </w:rPr>
              <w:t xml:space="preserve"> </w:t>
            </w:r>
            <w:r w:rsidRPr="009C3B84">
              <w:rPr>
                <w:w w:val="110"/>
              </w:rPr>
              <w:t>SURVEILLANCE</w:t>
            </w:r>
          </w:p>
        </w:tc>
      </w:tr>
      <w:tr w:rsidR="000217D0" w14:paraId="6372987E" w14:textId="77777777" w:rsidTr="009C3B84">
        <w:trPr>
          <w:trHeight w:val="48"/>
        </w:trPr>
        <w:tc>
          <w:tcPr>
            <w:tcW w:w="1531" w:type="dxa"/>
          </w:tcPr>
          <w:p w14:paraId="5D9E3378" w14:textId="77777777" w:rsidR="000217D0" w:rsidRPr="005B589D" w:rsidRDefault="000217D0" w:rsidP="007F24B6">
            <w:pPr>
              <w:pStyle w:val="TableParagraph"/>
              <w:rPr>
                <w:b/>
                <w:bCs/>
                <w:sz w:val="26"/>
              </w:rPr>
            </w:pPr>
            <w:r w:rsidRPr="005B589D">
              <w:t>11.1</w:t>
            </w:r>
          </w:p>
        </w:tc>
        <w:tc>
          <w:tcPr>
            <w:tcW w:w="8529" w:type="dxa"/>
          </w:tcPr>
          <w:p w14:paraId="192960C8" w14:textId="02E908E5" w:rsidR="000217D0" w:rsidRDefault="000217D0" w:rsidP="007F24B6">
            <w:pPr>
              <w:pStyle w:val="TableParagraph"/>
              <w:ind w:left="107"/>
              <w:rPr>
                <w:color w:val="0000FF"/>
                <w:w w:val="110"/>
              </w:rPr>
            </w:pPr>
            <w:r w:rsidRPr="009C3B84">
              <w:rPr>
                <w:rFonts w:asciiTheme="minorHAnsi" w:eastAsiaTheme="minorHAnsi" w:hAnsiTheme="minorHAnsi" w:cstheme="minorBidi"/>
                <w:sz w:val="20"/>
                <w:szCs w:val="20"/>
              </w:rPr>
              <w:t xml:space="preserve">The </w:t>
            </w:r>
            <w:r w:rsidR="005D2099" w:rsidRPr="009C3B84">
              <w:rPr>
                <w:rFonts w:asciiTheme="minorHAnsi" w:eastAsiaTheme="minorHAnsi" w:hAnsiTheme="minorHAnsi" w:cstheme="minorBidi"/>
                <w:sz w:val="20"/>
                <w:szCs w:val="20"/>
              </w:rPr>
              <w:t>provider</w:t>
            </w:r>
            <w:r w:rsidRPr="009C3B84">
              <w:rPr>
                <w:rFonts w:asciiTheme="minorHAnsi" w:eastAsiaTheme="minorHAnsi" w:hAnsiTheme="minorHAnsi" w:cstheme="minorBidi"/>
                <w:sz w:val="20"/>
                <w:szCs w:val="20"/>
              </w:rPr>
              <w:t xml:space="preserve"> must assure that adequate health surveillance is provided to care workers.</w:t>
            </w:r>
          </w:p>
        </w:tc>
      </w:tr>
    </w:tbl>
    <w:p w14:paraId="3E5110AF" w14:textId="77777777" w:rsidR="000217D0" w:rsidRDefault="000217D0" w:rsidP="000217D0">
      <w:pPr>
        <w:pStyle w:val="BodyText"/>
        <w:spacing w:before="1"/>
        <w:rPr>
          <w:sz w:val="20"/>
        </w:rPr>
      </w:pPr>
    </w:p>
    <w:p w14:paraId="175C13C9" w14:textId="150247B6" w:rsidR="00491975" w:rsidRDefault="00491975" w:rsidP="00491975">
      <w:pPr>
        <w:tabs>
          <w:tab w:val="left" w:pos="2652"/>
        </w:tabs>
      </w:pPr>
    </w:p>
    <w:p w14:paraId="1385BB9B" w14:textId="0C7ADC6A" w:rsidR="006E1A4D" w:rsidRDefault="006E1A4D" w:rsidP="00491975">
      <w:pPr>
        <w:tabs>
          <w:tab w:val="left" w:pos="2652"/>
        </w:tabs>
      </w:pPr>
    </w:p>
    <w:p w14:paraId="60667D56" w14:textId="685AD026" w:rsidR="006E1A4D" w:rsidRPr="006E1A4D" w:rsidRDefault="006E1A4D" w:rsidP="00491975">
      <w:pPr>
        <w:tabs>
          <w:tab w:val="left" w:pos="2652"/>
        </w:tabs>
        <w:rPr>
          <w:rFonts w:ascii="Verdana" w:hAnsi="Verdana" w:cs="Verdana"/>
          <w:b/>
          <w:bCs/>
          <w:sz w:val="24"/>
          <w:szCs w:val="24"/>
          <w:lang w:val="en-AU"/>
        </w:rPr>
      </w:pPr>
      <w:r w:rsidRPr="006E1A4D">
        <w:rPr>
          <w:rFonts w:ascii="Verdana" w:hAnsi="Verdana" w:cs="Verdana"/>
          <w:b/>
          <w:bCs/>
          <w:sz w:val="24"/>
          <w:szCs w:val="24"/>
          <w:lang w:val="en-AU"/>
        </w:rPr>
        <w:t>References</w:t>
      </w:r>
    </w:p>
    <w:p w14:paraId="01774645" w14:textId="77777777" w:rsidR="00723C02" w:rsidRPr="009C3B84" w:rsidRDefault="006E1A4D" w:rsidP="006E1A4D">
      <w:pPr>
        <w:pStyle w:val="ListParagraph"/>
        <w:numPr>
          <w:ilvl w:val="0"/>
          <w:numId w:val="18"/>
        </w:numPr>
        <w:tabs>
          <w:tab w:val="left" w:pos="2652"/>
        </w:tabs>
        <w:rPr>
          <w:sz w:val="20"/>
          <w:szCs w:val="20"/>
        </w:rPr>
      </w:pPr>
      <w:r w:rsidRPr="009C3B84">
        <w:rPr>
          <w:sz w:val="20"/>
          <w:szCs w:val="20"/>
        </w:rPr>
        <w:t xml:space="preserve">Job description Home Care Worker (ASCO: 631317). </w:t>
      </w:r>
    </w:p>
    <w:p w14:paraId="7EF023BC" w14:textId="1D52FF86" w:rsidR="006E1A4D" w:rsidRPr="009C3B84" w:rsidRDefault="006E1A4D" w:rsidP="007A1B9E">
      <w:pPr>
        <w:pStyle w:val="ListParagraph"/>
        <w:numPr>
          <w:ilvl w:val="0"/>
          <w:numId w:val="18"/>
        </w:numPr>
        <w:tabs>
          <w:tab w:val="left" w:pos="2652"/>
        </w:tabs>
        <w:rPr>
          <w:sz w:val="20"/>
          <w:szCs w:val="20"/>
        </w:rPr>
      </w:pPr>
      <w:r w:rsidRPr="009C3B84">
        <w:rPr>
          <w:sz w:val="20"/>
          <w:szCs w:val="20"/>
        </w:rPr>
        <w:t>Job Guide 2007. Department of</w:t>
      </w:r>
      <w:r w:rsidR="00723C02" w:rsidRPr="009C3B84">
        <w:rPr>
          <w:sz w:val="20"/>
          <w:szCs w:val="20"/>
        </w:rPr>
        <w:t xml:space="preserve"> </w:t>
      </w:r>
      <w:r w:rsidRPr="009C3B84">
        <w:rPr>
          <w:sz w:val="20"/>
          <w:szCs w:val="20"/>
        </w:rPr>
        <w:t>Education, Science and Training Commonwealth of Australia 2005.</w:t>
      </w:r>
    </w:p>
    <w:p w14:paraId="768CDF5E" w14:textId="550984F3" w:rsidR="006E1A4D" w:rsidRPr="009C3B84" w:rsidRDefault="006E1A4D" w:rsidP="00CF415A">
      <w:pPr>
        <w:pStyle w:val="ListParagraph"/>
        <w:numPr>
          <w:ilvl w:val="0"/>
          <w:numId w:val="18"/>
        </w:numPr>
        <w:autoSpaceDE w:val="0"/>
        <w:autoSpaceDN w:val="0"/>
        <w:adjustRightInd w:val="0"/>
        <w:spacing w:after="0"/>
        <w:rPr>
          <w:sz w:val="20"/>
          <w:szCs w:val="20"/>
        </w:rPr>
      </w:pPr>
      <w:r w:rsidRPr="009C3B84">
        <w:rPr>
          <w:sz w:val="20"/>
          <w:szCs w:val="20"/>
        </w:rPr>
        <w:t>Community Health Worker Handbook. Occupational Health and Safety Agency for</w:t>
      </w:r>
      <w:r w:rsidR="00723C02" w:rsidRPr="009C3B84">
        <w:rPr>
          <w:sz w:val="20"/>
          <w:szCs w:val="20"/>
        </w:rPr>
        <w:t xml:space="preserve"> </w:t>
      </w:r>
      <w:r w:rsidRPr="009C3B84">
        <w:rPr>
          <w:sz w:val="20"/>
          <w:szCs w:val="20"/>
        </w:rPr>
        <w:t>Healthcare in BC</w:t>
      </w:r>
    </w:p>
    <w:sectPr w:rsidR="006E1A4D" w:rsidRPr="009C3B84" w:rsidSect="00AA69AC">
      <w:headerReference w:type="default" r:id="rId23"/>
      <w:footerReference w:type="default" r:id="rId24"/>
      <w:headerReference w:type="first" r:id="rId25"/>
      <w:footerReference w:type="first" r:id="rId26"/>
      <w:pgSz w:w="12240" w:h="15840"/>
      <w:pgMar w:top="1862" w:right="1041" w:bottom="900" w:left="1134" w:header="567" w:footer="417" w:gutter="0"/>
      <w:cols w:space="720" w:equalWidth="0">
        <w:col w:w="9360"/>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D4F8F" w14:textId="77777777" w:rsidR="0018325B" w:rsidRDefault="0018325B" w:rsidP="00886D2E">
      <w:pPr>
        <w:spacing w:before="0" w:after="0"/>
      </w:pPr>
      <w:r>
        <w:separator/>
      </w:r>
    </w:p>
  </w:endnote>
  <w:endnote w:type="continuationSeparator" w:id="0">
    <w:p w14:paraId="770C2A4A" w14:textId="77777777" w:rsidR="0018325B" w:rsidRDefault="0018325B" w:rsidP="00886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FranklinGothic-Book">
    <w:altName w:val="Calibri"/>
    <w:panose1 w:val="00000000000000000000"/>
    <w:charset w:val="4D"/>
    <w:family w:val="auto"/>
    <w:notTrueType/>
    <w:pitch w:val="default"/>
    <w:sig w:usb0="00000003" w:usb1="00000000" w:usb2="00000000" w:usb3="00000000" w:csb0="00000001" w:csb1="00000000"/>
  </w:font>
  <w:font w:name="Cochocib Script Latin Pro">
    <w:charset w:val="00"/>
    <w:family w:val="auto"/>
    <w:pitch w:val="variable"/>
    <w:sig w:usb0="A00000AF" w:usb1="5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2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708"/>
      <w:gridCol w:w="3671"/>
    </w:tblGrid>
    <w:tr w:rsidR="003B7689" w:rsidRPr="00AC2A38" w14:paraId="6736F2B3" w14:textId="77777777" w:rsidTr="00934866">
      <w:tc>
        <w:tcPr>
          <w:tcW w:w="3544" w:type="dxa"/>
        </w:tcPr>
        <w:p w14:paraId="27AD91C9" w14:textId="3C131D6E" w:rsidR="003B7689" w:rsidRPr="00AC2A38" w:rsidRDefault="005154B8" w:rsidP="00726A57">
          <w:pPr>
            <w:pStyle w:val="Footer"/>
            <w:spacing w:before="60" w:after="60"/>
            <w:jc w:val="left"/>
            <w:rPr>
              <w:color w:val="4472C4" w:themeColor="accent1"/>
              <w:szCs w:val="18"/>
            </w:rPr>
          </w:pPr>
          <w:r w:rsidRPr="005154B8">
            <w:rPr>
              <w:color w:val="4472C4" w:themeColor="accent1"/>
              <w:szCs w:val="18"/>
            </w:rPr>
            <w:t>NDIS Policy &amp; Procedures</w:t>
          </w:r>
        </w:p>
      </w:tc>
      <w:tc>
        <w:tcPr>
          <w:tcW w:w="2708" w:type="dxa"/>
        </w:tcPr>
        <w:p w14:paraId="48BE8903" w14:textId="192D9B0F" w:rsidR="003B7689" w:rsidRPr="00AC2A38" w:rsidRDefault="00AA737F" w:rsidP="00FE03ED">
          <w:pPr>
            <w:pStyle w:val="Footer"/>
            <w:spacing w:before="60" w:after="60"/>
            <w:jc w:val="center"/>
            <w:rPr>
              <w:color w:val="4472C4" w:themeColor="accent1"/>
              <w:szCs w:val="18"/>
            </w:rPr>
          </w:pPr>
          <w:r>
            <w:rPr>
              <w:color w:val="4472C4" w:themeColor="accent1"/>
              <w:szCs w:val="18"/>
            </w:rPr>
            <w:t>Devoted Care Services</w:t>
          </w:r>
        </w:p>
      </w:tc>
      <w:tc>
        <w:tcPr>
          <w:tcW w:w="3671" w:type="dxa"/>
        </w:tcPr>
        <w:p w14:paraId="509B0C62" w14:textId="77777777" w:rsidR="003B7689" w:rsidRPr="00AC2A38" w:rsidRDefault="003B7689" w:rsidP="00FE03ED">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sidR="00A117E8">
            <w:rPr>
              <w:noProof/>
              <w:color w:val="4472C4" w:themeColor="accent1"/>
              <w:szCs w:val="18"/>
            </w:rPr>
            <w:t>3</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sidR="00A117E8">
            <w:rPr>
              <w:noProof/>
              <w:color w:val="4472C4" w:themeColor="accent1"/>
              <w:szCs w:val="18"/>
            </w:rPr>
            <w:t>263</w:t>
          </w:r>
          <w:r w:rsidRPr="00AC2A38">
            <w:rPr>
              <w:color w:val="4472C4" w:themeColor="accent1"/>
              <w:szCs w:val="18"/>
            </w:rPr>
            <w:fldChar w:fldCharType="end"/>
          </w:r>
        </w:p>
      </w:tc>
    </w:tr>
    <w:tr w:rsidR="003B7689" w:rsidRPr="00AC2A38" w14:paraId="0E4AFF44" w14:textId="77777777" w:rsidTr="00934866">
      <w:tc>
        <w:tcPr>
          <w:tcW w:w="3544" w:type="dxa"/>
        </w:tcPr>
        <w:p w14:paraId="4209BAD5" w14:textId="2D338BB1" w:rsidR="003B7689" w:rsidRPr="00AC2A38" w:rsidRDefault="003B7689" w:rsidP="00FE03ED">
          <w:pPr>
            <w:pStyle w:val="Footer"/>
            <w:spacing w:before="60" w:after="60"/>
            <w:rPr>
              <w:color w:val="4472C4" w:themeColor="accent1"/>
              <w:szCs w:val="18"/>
            </w:rPr>
          </w:pPr>
          <w:r w:rsidRPr="00AC2A38">
            <w:rPr>
              <w:color w:val="4472C4" w:themeColor="accent1"/>
              <w:szCs w:val="18"/>
            </w:rPr>
            <w:t>Rev.</w:t>
          </w:r>
          <w:r w:rsidR="00726A57">
            <w:rPr>
              <w:color w:val="4472C4" w:themeColor="accent1"/>
              <w:szCs w:val="18"/>
            </w:rPr>
            <w:t>4</w:t>
          </w:r>
          <w:r w:rsidRPr="00AC2A38">
            <w:rPr>
              <w:color w:val="4472C4" w:themeColor="accent1"/>
              <w:szCs w:val="18"/>
            </w:rPr>
            <w:t xml:space="preserve">, </w:t>
          </w:r>
          <w:r w:rsidR="00AA737F">
            <w:rPr>
              <w:color w:val="4472C4" w:themeColor="accent1"/>
              <w:szCs w:val="18"/>
            </w:rPr>
            <w:t>09/08/2023</w:t>
          </w:r>
        </w:p>
      </w:tc>
      <w:tc>
        <w:tcPr>
          <w:tcW w:w="2708" w:type="dxa"/>
        </w:tcPr>
        <w:p w14:paraId="0A51563F" w14:textId="77777777" w:rsidR="003B7689" w:rsidRPr="00AC2A38" w:rsidRDefault="003B7689" w:rsidP="00FE03ED">
          <w:pPr>
            <w:pStyle w:val="Footer"/>
            <w:spacing w:before="60" w:after="60"/>
            <w:rPr>
              <w:color w:val="4472C4" w:themeColor="accent1"/>
              <w:szCs w:val="18"/>
            </w:rPr>
          </w:pPr>
        </w:p>
      </w:tc>
      <w:tc>
        <w:tcPr>
          <w:tcW w:w="3671" w:type="dxa"/>
        </w:tcPr>
        <w:p w14:paraId="6D6672B2" w14:textId="77777777" w:rsidR="003B7689" w:rsidRPr="00AC2A38" w:rsidRDefault="003B7689" w:rsidP="00FE03ED">
          <w:pPr>
            <w:pStyle w:val="Footer"/>
            <w:spacing w:before="60" w:after="60"/>
            <w:rPr>
              <w:color w:val="4472C4" w:themeColor="accent1"/>
              <w:szCs w:val="18"/>
            </w:rPr>
          </w:pPr>
        </w:p>
      </w:tc>
    </w:tr>
  </w:tbl>
  <w:p w14:paraId="6E2F9D0E" w14:textId="77777777" w:rsidR="003B7689" w:rsidRDefault="003B7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4022"/>
      <w:gridCol w:w="2212"/>
    </w:tblGrid>
    <w:tr w:rsidR="00061338" w:rsidRPr="00AC2A38" w14:paraId="73366693" w14:textId="77777777" w:rsidTr="007E0635">
      <w:tc>
        <w:tcPr>
          <w:tcW w:w="3116" w:type="dxa"/>
        </w:tcPr>
        <w:p w14:paraId="52A5FF22" w14:textId="4422FD46" w:rsidR="00061338" w:rsidRPr="00AC2A38" w:rsidRDefault="00061338" w:rsidP="000637B4">
          <w:pPr>
            <w:pStyle w:val="Footer"/>
            <w:spacing w:before="60" w:after="60"/>
            <w:jc w:val="left"/>
            <w:rPr>
              <w:color w:val="4472C4" w:themeColor="accent1"/>
              <w:szCs w:val="18"/>
            </w:rPr>
          </w:pPr>
          <w:r>
            <w:rPr>
              <w:color w:val="4472C4" w:themeColor="accent1"/>
              <w:szCs w:val="18"/>
            </w:rPr>
            <w:t>Risk Assessment Guide</w:t>
          </w:r>
          <w:r w:rsidR="000637B4">
            <w:rPr>
              <w:color w:val="4472C4" w:themeColor="accent1"/>
              <w:szCs w:val="18"/>
            </w:rPr>
            <w:t xml:space="preserve"> and Checklist </w:t>
          </w:r>
        </w:p>
      </w:tc>
      <w:tc>
        <w:tcPr>
          <w:tcW w:w="4022" w:type="dxa"/>
        </w:tcPr>
        <w:p w14:paraId="4539AD05" w14:textId="4794EE1D" w:rsidR="00061338" w:rsidRPr="00AC2A38" w:rsidRDefault="00AA737F" w:rsidP="00061338">
          <w:pPr>
            <w:pStyle w:val="Footer"/>
            <w:spacing w:before="60" w:after="60"/>
            <w:jc w:val="center"/>
            <w:rPr>
              <w:color w:val="4472C4" w:themeColor="accent1"/>
              <w:szCs w:val="18"/>
            </w:rPr>
          </w:pPr>
          <w:r>
            <w:rPr>
              <w:color w:val="4472C4" w:themeColor="accent1"/>
              <w:szCs w:val="18"/>
            </w:rPr>
            <w:t>Devoted Care Services</w:t>
          </w:r>
        </w:p>
      </w:tc>
      <w:tc>
        <w:tcPr>
          <w:tcW w:w="2212" w:type="dxa"/>
        </w:tcPr>
        <w:p w14:paraId="50AF6159" w14:textId="77777777" w:rsidR="00061338" w:rsidRPr="00AC2A38" w:rsidRDefault="00061338" w:rsidP="00061338">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Pr>
              <w:noProof/>
              <w:color w:val="4472C4" w:themeColor="accent1"/>
              <w:szCs w:val="18"/>
            </w:rPr>
            <w:t>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Pr>
              <w:noProof/>
              <w:color w:val="4472C4" w:themeColor="accent1"/>
              <w:szCs w:val="18"/>
            </w:rPr>
            <w:t>3</w:t>
          </w:r>
          <w:r w:rsidRPr="00AC2A38">
            <w:rPr>
              <w:color w:val="4472C4" w:themeColor="accent1"/>
              <w:szCs w:val="18"/>
            </w:rPr>
            <w:fldChar w:fldCharType="end"/>
          </w:r>
        </w:p>
      </w:tc>
    </w:tr>
    <w:tr w:rsidR="00061338" w:rsidRPr="00AC2A38" w14:paraId="0672EEEF" w14:textId="77777777" w:rsidTr="007E0635">
      <w:tc>
        <w:tcPr>
          <w:tcW w:w="3116" w:type="dxa"/>
        </w:tcPr>
        <w:p w14:paraId="090A0E0A" w14:textId="0F6F887F" w:rsidR="00061338" w:rsidRPr="00AC2A38" w:rsidRDefault="00061338" w:rsidP="00061338">
          <w:pPr>
            <w:pStyle w:val="Footer"/>
            <w:spacing w:before="60" w:after="60"/>
            <w:rPr>
              <w:color w:val="4472C4" w:themeColor="accent1"/>
              <w:szCs w:val="18"/>
            </w:rPr>
          </w:pPr>
          <w:r w:rsidRPr="00AC2A38">
            <w:rPr>
              <w:color w:val="4472C4" w:themeColor="accent1"/>
              <w:szCs w:val="18"/>
            </w:rPr>
            <w:t xml:space="preserve">Rev.1, </w:t>
          </w:r>
          <w:r w:rsidR="00AA737F">
            <w:rPr>
              <w:color w:val="4472C4" w:themeColor="accent1"/>
              <w:szCs w:val="18"/>
            </w:rPr>
            <w:t>09/08/2023</w:t>
          </w:r>
        </w:p>
      </w:tc>
      <w:tc>
        <w:tcPr>
          <w:tcW w:w="4022" w:type="dxa"/>
        </w:tcPr>
        <w:p w14:paraId="61C95A31" w14:textId="77777777" w:rsidR="00061338" w:rsidRPr="00AC2A38" w:rsidRDefault="00061338" w:rsidP="00061338">
          <w:pPr>
            <w:pStyle w:val="Footer"/>
            <w:spacing w:before="60" w:after="60"/>
            <w:rPr>
              <w:color w:val="4472C4" w:themeColor="accent1"/>
              <w:szCs w:val="18"/>
            </w:rPr>
          </w:pPr>
        </w:p>
      </w:tc>
      <w:tc>
        <w:tcPr>
          <w:tcW w:w="2212" w:type="dxa"/>
        </w:tcPr>
        <w:p w14:paraId="0495EB5D" w14:textId="77777777" w:rsidR="00061338" w:rsidRPr="00AC2A38" w:rsidRDefault="00061338" w:rsidP="00061338">
          <w:pPr>
            <w:pStyle w:val="Footer"/>
            <w:spacing w:before="60" w:after="60"/>
            <w:rPr>
              <w:color w:val="4472C4" w:themeColor="accent1"/>
              <w:szCs w:val="18"/>
            </w:rPr>
          </w:pPr>
        </w:p>
      </w:tc>
    </w:tr>
  </w:tbl>
  <w:p w14:paraId="3F0DB0F1" w14:textId="27C99A30" w:rsidR="000217D0" w:rsidRDefault="000217D0">
    <w:pPr>
      <w:pStyle w:val="BodyText"/>
      <w:spacing w:line="14" w:lineRule="auto"/>
      <w:rPr>
        <w:sz w:val="20"/>
      </w:rPr>
    </w:pPr>
    <w:r>
      <w:rPr>
        <w:noProof/>
      </w:rPr>
      <mc:AlternateContent>
        <mc:Choice Requires="wpg">
          <w:drawing>
            <wp:anchor distT="0" distB="0" distL="114300" distR="114300" simplePos="0" relativeHeight="251684864" behindDoc="0" locked="0" layoutInCell="1" allowOverlap="1" wp14:anchorId="3D83BD2F" wp14:editId="748099F7">
              <wp:simplePos x="0" y="0"/>
              <wp:positionH relativeFrom="column">
                <wp:posOffset>1628775</wp:posOffset>
              </wp:positionH>
              <wp:positionV relativeFrom="paragraph">
                <wp:posOffset>408940</wp:posOffset>
              </wp:positionV>
              <wp:extent cx="5503378" cy="226695"/>
              <wp:effectExtent l="0" t="0" r="2540" b="1905"/>
              <wp:wrapNone/>
              <wp:docPr id="11" name="Group 11"/>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12"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D89278" id="Group 11" o:spid="_x0000_s1026" style="position:absolute;margin-left:128.25pt;margin-top:32.2pt;width:433.35pt;height:17.85pt;z-index:251684864;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0"/>
      <w:gridCol w:w="4221"/>
      <w:gridCol w:w="2322"/>
    </w:tblGrid>
    <w:tr w:rsidR="007E0635" w:rsidRPr="00AC2A38" w14:paraId="2848DD50" w14:textId="77777777" w:rsidTr="00801E3C">
      <w:trPr>
        <w:trHeight w:val="494"/>
        <w:jc w:val="center"/>
      </w:trPr>
      <w:tc>
        <w:tcPr>
          <w:tcW w:w="3270" w:type="dxa"/>
        </w:tcPr>
        <w:p w14:paraId="3D0BC963" w14:textId="77777777" w:rsidR="007E0635" w:rsidRPr="00AC2A38" w:rsidRDefault="007E0635" w:rsidP="007E0635">
          <w:pPr>
            <w:pStyle w:val="Footer"/>
            <w:spacing w:before="60" w:after="60"/>
            <w:jc w:val="left"/>
            <w:rPr>
              <w:color w:val="4472C4" w:themeColor="accent1"/>
              <w:szCs w:val="18"/>
            </w:rPr>
          </w:pPr>
          <w:r>
            <w:rPr>
              <w:color w:val="4472C4" w:themeColor="accent1"/>
              <w:szCs w:val="18"/>
            </w:rPr>
            <w:t xml:space="preserve">Risk Assessment Guide and Checklist </w:t>
          </w:r>
        </w:p>
      </w:tc>
      <w:tc>
        <w:tcPr>
          <w:tcW w:w="4221" w:type="dxa"/>
        </w:tcPr>
        <w:p w14:paraId="0839A7FF" w14:textId="21AFE03E" w:rsidR="007E0635" w:rsidRPr="00AC2A38" w:rsidRDefault="00AA737F" w:rsidP="007E0635">
          <w:pPr>
            <w:pStyle w:val="Footer"/>
            <w:spacing w:before="60" w:after="60"/>
            <w:jc w:val="center"/>
            <w:rPr>
              <w:color w:val="4472C4" w:themeColor="accent1"/>
              <w:szCs w:val="18"/>
            </w:rPr>
          </w:pPr>
          <w:r>
            <w:rPr>
              <w:color w:val="4472C4" w:themeColor="accent1"/>
              <w:szCs w:val="18"/>
            </w:rPr>
            <w:t>Devoted Care Services</w:t>
          </w:r>
        </w:p>
      </w:tc>
      <w:tc>
        <w:tcPr>
          <w:tcW w:w="2322" w:type="dxa"/>
        </w:tcPr>
        <w:p w14:paraId="26EE8AA0" w14:textId="77777777" w:rsidR="007E0635" w:rsidRPr="00AC2A38" w:rsidRDefault="007E0635" w:rsidP="007E0635">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Pr>
              <w:noProof/>
              <w:color w:val="4472C4" w:themeColor="accent1"/>
              <w:szCs w:val="18"/>
            </w:rPr>
            <w:t>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Pr>
              <w:noProof/>
              <w:color w:val="4472C4" w:themeColor="accent1"/>
              <w:szCs w:val="18"/>
            </w:rPr>
            <w:t>3</w:t>
          </w:r>
          <w:r w:rsidRPr="00AC2A38">
            <w:rPr>
              <w:color w:val="4472C4" w:themeColor="accent1"/>
              <w:szCs w:val="18"/>
            </w:rPr>
            <w:fldChar w:fldCharType="end"/>
          </w:r>
        </w:p>
      </w:tc>
    </w:tr>
    <w:tr w:rsidR="007E0635" w:rsidRPr="00AC2A38" w14:paraId="3C86B607" w14:textId="77777777" w:rsidTr="00801E3C">
      <w:trPr>
        <w:trHeight w:val="308"/>
        <w:jc w:val="center"/>
      </w:trPr>
      <w:tc>
        <w:tcPr>
          <w:tcW w:w="3270" w:type="dxa"/>
        </w:tcPr>
        <w:p w14:paraId="0E5F20F4" w14:textId="1AC00031" w:rsidR="007E0635" w:rsidRPr="00AC2A38" w:rsidRDefault="007E0635" w:rsidP="007E0635">
          <w:pPr>
            <w:pStyle w:val="Footer"/>
            <w:spacing w:before="60" w:after="60"/>
            <w:rPr>
              <w:color w:val="4472C4" w:themeColor="accent1"/>
              <w:szCs w:val="18"/>
            </w:rPr>
          </w:pPr>
          <w:r w:rsidRPr="00AC2A38">
            <w:rPr>
              <w:color w:val="4472C4" w:themeColor="accent1"/>
              <w:szCs w:val="18"/>
            </w:rPr>
            <w:t xml:space="preserve">Rev.1, </w:t>
          </w:r>
          <w:r w:rsidR="00AA737F">
            <w:rPr>
              <w:color w:val="4472C4" w:themeColor="accent1"/>
              <w:szCs w:val="18"/>
            </w:rPr>
            <w:t>09/08/2023</w:t>
          </w:r>
        </w:p>
      </w:tc>
      <w:tc>
        <w:tcPr>
          <w:tcW w:w="4221" w:type="dxa"/>
        </w:tcPr>
        <w:p w14:paraId="727FF0C7" w14:textId="77777777" w:rsidR="007E0635" w:rsidRPr="00AC2A38" w:rsidRDefault="007E0635" w:rsidP="007E0635">
          <w:pPr>
            <w:pStyle w:val="Footer"/>
            <w:spacing w:before="60" w:after="60"/>
            <w:rPr>
              <w:color w:val="4472C4" w:themeColor="accent1"/>
              <w:szCs w:val="18"/>
            </w:rPr>
          </w:pPr>
        </w:p>
      </w:tc>
      <w:tc>
        <w:tcPr>
          <w:tcW w:w="2322" w:type="dxa"/>
        </w:tcPr>
        <w:p w14:paraId="3144EEB7" w14:textId="77777777" w:rsidR="007E0635" w:rsidRPr="00AC2A38" w:rsidRDefault="007E0635" w:rsidP="007E0635">
          <w:pPr>
            <w:pStyle w:val="Footer"/>
            <w:spacing w:before="60" w:after="60"/>
            <w:rPr>
              <w:color w:val="4472C4" w:themeColor="accent1"/>
              <w:szCs w:val="18"/>
            </w:rPr>
          </w:pPr>
        </w:p>
      </w:tc>
    </w:tr>
  </w:tbl>
  <w:p w14:paraId="18737F4F" w14:textId="114FCD26" w:rsidR="000217D0" w:rsidRDefault="00296213">
    <w:pPr>
      <w:pStyle w:val="BodyText"/>
      <w:spacing w:line="14" w:lineRule="auto"/>
      <w:rPr>
        <w:sz w:val="20"/>
      </w:rPr>
    </w:pPr>
    <w:r>
      <w:rPr>
        <w:noProof/>
      </w:rPr>
      <mc:AlternateContent>
        <mc:Choice Requires="wpg">
          <w:drawing>
            <wp:anchor distT="0" distB="0" distL="114300" distR="114300" simplePos="0" relativeHeight="251686912" behindDoc="0" locked="0" layoutInCell="1" allowOverlap="1" wp14:anchorId="62D27BD8" wp14:editId="657F9A98">
              <wp:simplePos x="0" y="0"/>
              <wp:positionH relativeFrom="column">
                <wp:posOffset>1638300</wp:posOffset>
              </wp:positionH>
              <wp:positionV relativeFrom="paragraph">
                <wp:posOffset>406400</wp:posOffset>
              </wp:positionV>
              <wp:extent cx="5503378" cy="226695"/>
              <wp:effectExtent l="0" t="0" r="2540" b="1905"/>
              <wp:wrapNone/>
              <wp:docPr id="16" name="Group 16"/>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17"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47B29D" id="Group 16" o:spid="_x0000_s1026" style="position:absolute;margin-left:129pt;margin-top:32pt;width:433.35pt;height:17.85pt;z-index:251686912;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299"/>
      <w:gridCol w:w="2364"/>
    </w:tblGrid>
    <w:tr w:rsidR="00A75503" w:rsidRPr="00AC2A38" w14:paraId="56D5CDFC" w14:textId="77777777" w:rsidTr="00801E3C">
      <w:trPr>
        <w:trHeight w:val="481"/>
        <w:jc w:val="center"/>
      </w:trPr>
      <w:tc>
        <w:tcPr>
          <w:tcW w:w="3330" w:type="dxa"/>
        </w:tcPr>
        <w:p w14:paraId="7969B645" w14:textId="77777777" w:rsidR="00A75503" w:rsidRPr="00AC2A38" w:rsidRDefault="00A75503" w:rsidP="00A75503">
          <w:pPr>
            <w:pStyle w:val="Footer"/>
            <w:spacing w:before="60" w:after="60"/>
            <w:jc w:val="left"/>
            <w:rPr>
              <w:color w:val="4472C4" w:themeColor="accent1"/>
              <w:szCs w:val="18"/>
            </w:rPr>
          </w:pPr>
          <w:r>
            <w:rPr>
              <w:color w:val="4472C4" w:themeColor="accent1"/>
              <w:szCs w:val="18"/>
            </w:rPr>
            <w:t xml:space="preserve">Risk Assessment Guide and Checklist </w:t>
          </w:r>
        </w:p>
      </w:tc>
      <w:tc>
        <w:tcPr>
          <w:tcW w:w="4299" w:type="dxa"/>
        </w:tcPr>
        <w:p w14:paraId="67827CC2" w14:textId="107986E0" w:rsidR="00A75503" w:rsidRPr="00AC2A38" w:rsidRDefault="00AA737F" w:rsidP="00A75503">
          <w:pPr>
            <w:pStyle w:val="Footer"/>
            <w:spacing w:before="60" w:after="60"/>
            <w:jc w:val="center"/>
            <w:rPr>
              <w:color w:val="4472C4" w:themeColor="accent1"/>
              <w:szCs w:val="18"/>
            </w:rPr>
          </w:pPr>
          <w:r>
            <w:rPr>
              <w:color w:val="4472C4" w:themeColor="accent1"/>
              <w:szCs w:val="18"/>
            </w:rPr>
            <w:t>Devoted Care Services</w:t>
          </w:r>
        </w:p>
      </w:tc>
      <w:tc>
        <w:tcPr>
          <w:tcW w:w="2364" w:type="dxa"/>
        </w:tcPr>
        <w:p w14:paraId="13F91CE2" w14:textId="77777777" w:rsidR="00A75503" w:rsidRPr="00AC2A38" w:rsidRDefault="00A75503" w:rsidP="00A75503">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Pr>
              <w:noProof/>
              <w:color w:val="4472C4" w:themeColor="accent1"/>
              <w:szCs w:val="18"/>
            </w:rPr>
            <w:t>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Pr>
              <w:noProof/>
              <w:color w:val="4472C4" w:themeColor="accent1"/>
              <w:szCs w:val="18"/>
            </w:rPr>
            <w:t>3</w:t>
          </w:r>
          <w:r w:rsidRPr="00AC2A38">
            <w:rPr>
              <w:color w:val="4472C4" w:themeColor="accent1"/>
              <w:szCs w:val="18"/>
            </w:rPr>
            <w:fldChar w:fldCharType="end"/>
          </w:r>
        </w:p>
      </w:tc>
    </w:tr>
    <w:tr w:rsidR="00A75503" w:rsidRPr="00AC2A38" w14:paraId="0C32DE6A" w14:textId="77777777" w:rsidTr="00801E3C">
      <w:trPr>
        <w:trHeight w:val="299"/>
        <w:jc w:val="center"/>
      </w:trPr>
      <w:tc>
        <w:tcPr>
          <w:tcW w:w="3330" w:type="dxa"/>
        </w:tcPr>
        <w:p w14:paraId="634C2C1D" w14:textId="2C512E00" w:rsidR="00A75503" w:rsidRPr="00AC2A38" w:rsidRDefault="00A75503" w:rsidP="00A75503">
          <w:pPr>
            <w:pStyle w:val="Footer"/>
            <w:spacing w:before="60" w:after="60"/>
            <w:rPr>
              <w:color w:val="4472C4" w:themeColor="accent1"/>
              <w:szCs w:val="18"/>
            </w:rPr>
          </w:pPr>
          <w:r w:rsidRPr="00AC2A38">
            <w:rPr>
              <w:color w:val="4472C4" w:themeColor="accent1"/>
              <w:szCs w:val="18"/>
            </w:rPr>
            <w:t xml:space="preserve">Rev.1, </w:t>
          </w:r>
          <w:r w:rsidR="00AA737F">
            <w:rPr>
              <w:color w:val="4472C4" w:themeColor="accent1"/>
              <w:szCs w:val="18"/>
            </w:rPr>
            <w:t>09/08/2023</w:t>
          </w:r>
        </w:p>
      </w:tc>
      <w:tc>
        <w:tcPr>
          <w:tcW w:w="4299" w:type="dxa"/>
        </w:tcPr>
        <w:p w14:paraId="7C454021" w14:textId="77777777" w:rsidR="00A75503" w:rsidRPr="00AC2A38" w:rsidRDefault="00A75503" w:rsidP="00A75503">
          <w:pPr>
            <w:pStyle w:val="Footer"/>
            <w:spacing w:before="60" w:after="60"/>
            <w:rPr>
              <w:color w:val="4472C4" w:themeColor="accent1"/>
              <w:szCs w:val="18"/>
            </w:rPr>
          </w:pPr>
        </w:p>
      </w:tc>
      <w:tc>
        <w:tcPr>
          <w:tcW w:w="2364" w:type="dxa"/>
        </w:tcPr>
        <w:p w14:paraId="07BA2BE6" w14:textId="77777777" w:rsidR="00A75503" w:rsidRPr="00AC2A38" w:rsidRDefault="00A75503" w:rsidP="00A75503">
          <w:pPr>
            <w:pStyle w:val="Footer"/>
            <w:spacing w:before="60" w:after="60"/>
            <w:rPr>
              <w:color w:val="4472C4" w:themeColor="accent1"/>
              <w:szCs w:val="18"/>
            </w:rPr>
          </w:pPr>
        </w:p>
      </w:tc>
    </w:tr>
  </w:tbl>
  <w:p w14:paraId="5231FA85" w14:textId="77777777" w:rsidR="003B7689" w:rsidRDefault="003B7689">
    <w:pPr>
      <w:pStyle w:val="Footer"/>
    </w:pPr>
    <w:r>
      <w:rPr>
        <w:noProof/>
      </w:rPr>
      <mc:AlternateContent>
        <mc:Choice Requires="wpg">
          <w:drawing>
            <wp:anchor distT="0" distB="0" distL="114300" distR="114300" simplePos="0" relativeHeight="251682816" behindDoc="0" locked="0" layoutInCell="1" allowOverlap="1" wp14:anchorId="44B47E90" wp14:editId="5B683CD8">
              <wp:simplePos x="0" y="0"/>
              <wp:positionH relativeFrom="column">
                <wp:posOffset>1828195</wp:posOffset>
              </wp:positionH>
              <wp:positionV relativeFrom="paragraph">
                <wp:posOffset>226060</wp:posOffset>
              </wp:positionV>
              <wp:extent cx="5503378" cy="226695"/>
              <wp:effectExtent l="0" t="0" r="2540" b="1905"/>
              <wp:wrapNone/>
              <wp:docPr id="8" name="Group 8"/>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23"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511274" id="Group 8" o:spid="_x0000_s1026" style="position:absolute;margin-left:143.95pt;margin-top:17.8pt;width:433.35pt;height:17.85pt;z-index:251682816;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3B7689" w:rsidRPr="00AC2A38" w14:paraId="771885B0" w14:textId="77777777" w:rsidTr="00AC2A38">
      <w:tc>
        <w:tcPr>
          <w:tcW w:w="3116" w:type="dxa"/>
        </w:tcPr>
        <w:p w14:paraId="05A099DD" w14:textId="77777777" w:rsidR="003B7689" w:rsidRPr="00AC2A38" w:rsidRDefault="003B7689" w:rsidP="00AC2A38">
          <w:pPr>
            <w:pStyle w:val="Footer"/>
            <w:spacing w:before="60" w:after="60"/>
            <w:rPr>
              <w:color w:val="4472C4" w:themeColor="accent1"/>
              <w:szCs w:val="18"/>
            </w:rPr>
          </w:pPr>
          <w:r w:rsidRPr="00AC2A38">
            <w:rPr>
              <w:color w:val="4472C4" w:themeColor="accent1"/>
              <w:szCs w:val="18"/>
            </w:rPr>
            <w:t xml:space="preserve">Employee Handbook </w:t>
          </w:r>
        </w:p>
      </w:tc>
      <w:tc>
        <w:tcPr>
          <w:tcW w:w="3117" w:type="dxa"/>
        </w:tcPr>
        <w:p w14:paraId="7D3B60D7" w14:textId="7B7A9AB5" w:rsidR="003B7689" w:rsidRPr="00AC2A38" w:rsidRDefault="00AA737F" w:rsidP="00AC2A38">
          <w:pPr>
            <w:pStyle w:val="Footer"/>
            <w:spacing w:before="60" w:after="60"/>
            <w:jc w:val="center"/>
            <w:rPr>
              <w:color w:val="4472C4" w:themeColor="accent1"/>
              <w:szCs w:val="18"/>
            </w:rPr>
          </w:pPr>
          <w:r>
            <w:rPr>
              <w:color w:val="4472C4" w:themeColor="accent1"/>
              <w:szCs w:val="18"/>
            </w:rPr>
            <w:t>Devoted Care Services</w:t>
          </w:r>
        </w:p>
      </w:tc>
      <w:tc>
        <w:tcPr>
          <w:tcW w:w="3117" w:type="dxa"/>
        </w:tcPr>
        <w:p w14:paraId="69FF02BA" w14:textId="77777777" w:rsidR="003B7689" w:rsidRPr="00AC2A38" w:rsidRDefault="003B7689" w:rsidP="00AC2A38">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sidR="00A117E8">
            <w:rPr>
              <w:noProof/>
              <w:color w:val="4472C4" w:themeColor="accent1"/>
              <w:szCs w:val="18"/>
            </w:rPr>
            <w:t>235</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sidR="00A117E8">
            <w:rPr>
              <w:noProof/>
              <w:color w:val="4472C4" w:themeColor="accent1"/>
              <w:szCs w:val="18"/>
            </w:rPr>
            <w:t>263</w:t>
          </w:r>
          <w:r w:rsidRPr="00AC2A38">
            <w:rPr>
              <w:color w:val="4472C4" w:themeColor="accent1"/>
              <w:szCs w:val="18"/>
            </w:rPr>
            <w:fldChar w:fldCharType="end"/>
          </w:r>
        </w:p>
      </w:tc>
    </w:tr>
    <w:tr w:rsidR="003B7689" w:rsidRPr="00AC2A38" w14:paraId="5933F73D" w14:textId="77777777" w:rsidTr="00AC2A38">
      <w:tc>
        <w:tcPr>
          <w:tcW w:w="3116" w:type="dxa"/>
        </w:tcPr>
        <w:p w14:paraId="02CDB544" w14:textId="618D9620" w:rsidR="003B7689" w:rsidRPr="00AC2A38" w:rsidRDefault="003B7689" w:rsidP="00AC2A38">
          <w:pPr>
            <w:pStyle w:val="Footer"/>
            <w:spacing w:before="60" w:after="60"/>
            <w:rPr>
              <w:color w:val="4472C4" w:themeColor="accent1"/>
              <w:szCs w:val="18"/>
            </w:rPr>
          </w:pPr>
          <w:r w:rsidRPr="00AC2A38">
            <w:rPr>
              <w:color w:val="4472C4" w:themeColor="accent1"/>
              <w:szCs w:val="18"/>
            </w:rPr>
            <w:t xml:space="preserve">Rev.1, </w:t>
          </w:r>
          <w:r w:rsidR="00AA737F">
            <w:rPr>
              <w:color w:val="4472C4" w:themeColor="accent1"/>
              <w:szCs w:val="18"/>
            </w:rPr>
            <w:t>09/08/2023</w:t>
          </w:r>
        </w:p>
      </w:tc>
      <w:tc>
        <w:tcPr>
          <w:tcW w:w="3117" w:type="dxa"/>
        </w:tcPr>
        <w:p w14:paraId="28AF9CCA" w14:textId="77777777" w:rsidR="003B7689" w:rsidRPr="00AC2A38" w:rsidRDefault="003B7689" w:rsidP="00AC2A38">
          <w:pPr>
            <w:pStyle w:val="Footer"/>
            <w:spacing w:before="60" w:after="60"/>
            <w:rPr>
              <w:color w:val="4472C4" w:themeColor="accent1"/>
              <w:szCs w:val="18"/>
            </w:rPr>
          </w:pPr>
        </w:p>
      </w:tc>
      <w:tc>
        <w:tcPr>
          <w:tcW w:w="3117" w:type="dxa"/>
        </w:tcPr>
        <w:p w14:paraId="741EB5DE" w14:textId="77777777" w:rsidR="003B7689" w:rsidRPr="00AC2A38" w:rsidRDefault="003B7689" w:rsidP="00AC2A38">
          <w:pPr>
            <w:pStyle w:val="Footer"/>
            <w:spacing w:before="60" w:after="60"/>
            <w:rPr>
              <w:color w:val="4472C4" w:themeColor="accent1"/>
              <w:szCs w:val="18"/>
            </w:rPr>
          </w:pPr>
        </w:p>
      </w:tc>
    </w:tr>
  </w:tbl>
  <w:p w14:paraId="39A0C716" w14:textId="77777777" w:rsidR="003B7689" w:rsidRDefault="003B7689">
    <w:pPr>
      <w:pStyle w:val="Footer"/>
    </w:pPr>
    <w:r>
      <w:rPr>
        <w:noProof/>
      </w:rPr>
      <mc:AlternateContent>
        <mc:Choice Requires="wpg">
          <w:drawing>
            <wp:anchor distT="0" distB="0" distL="114300" distR="114300" simplePos="0" relativeHeight="251677696" behindDoc="0" locked="0" layoutInCell="1" allowOverlap="1" wp14:anchorId="48F2FED6" wp14:editId="2D2745D0">
              <wp:simplePos x="0" y="0"/>
              <wp:positionH relativeFrom="column">
                <wp:posOffset>1828578</wp:posOffset>
              </wp:positionH>
              <wp:positionV relativeFrom="paragraph">
                <wp:posOffset>250219</wp:posOffset>
              </wp:positionV>
              <wp:extent cx="5503378" cy="226695"/>
              <wp:effectExtent l="0" t="0" r="2540" b="1905"/>
              <wp:wrapNone/>
              <wp:docPr id="33" name="Group 33"/>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34"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4C3F43" id="Group 33" o:spid="_x0000_s1026" style="position:absolute;margin-left:2in;margin-top:19.7pt;width:433.35pt;height:17.85pt;z-index:251677696;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E4EB2" w14:textId="77777777" w:rsidR="0018325B" w:rsidRDefault="0018325B" w:rsidP="00886D2E">
      <w:pPr>
        <w:spacing w:before="0" w:after="0"/>
      </w:pPr>
      <w:r>
        <w:separator/>
      </w:r>
    </w:p>
  </w:footnote>
  <w:footnote w:type="continuationSeparator" w:id="0">
    <w:p w14:paraId="1D68FB9B" w14:textId="77777777" w:rsidR="0018325B" w:rsidRDefault="0018325B" w:rsidP="00886D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05E6" w14:textId="77777777" w:rsidR="003B7689" w:rsidRDefault="003B7689">
    <w:pPr>
      <w:pStyle w:val="Header"/>
    </w:pPr>
    <w:r w:rsidRPr="00FE03ED">
      <w:rPr>
        <w:noProof/>
      </w:rPr>
      <mc:AlternateContent>
        <mc:Choice Requires="wpg">
          <w:drawing>
            <wp:anchor distT="0" distB="0" distL="114300" distR="114300" simplePos="0" relativeHeight="251673600" behindDoc="1" locked="0" layoutInCell="1" allowOverlap="1" wp14:anchorId="6DE3BEB8" wp14:editId="55188111">
              <wp:simplePos x="0" y="0"/>
              <wp:positionH relativeFrom="margin">
                <wp:posOffset>-427177</wp:posOffset>
              </wp:positionH>
              <wp:positionV relativeFrom="page">
                <wp:posOffset>621792</wp:posOffset>
              </wp:positionV>
              <wp:extent cx="6055995" cy="8514893"/>
              <wp:effectExtent l="19050" t="0" r="40005" b="38735"/>
              <wp:wrapNone/>
              <wp:docPr id="58" name="Group 58"/>
              <wp:cNvGraphicFramePr/>
              <a:graphic xmlns:a="http://schemas.openxmlformats.org/drawingml/2006/main">
                <a:graphicData uri="http://schemas.microsoft.com/office/word/2010/wordprocessingGroup">
                  <wpg:wgp>
                    <wpg:cNvGrpSpPr/>
                    <wpg:grpSpPr>
                      <a:xfrm>
                        <a:off x="0" y="0"/>
                        <a:ext cx="6055995" cy="8514893"/>
                        <a:chOff x="0" y="0"/>
                        <a:chExt cx="6055996" cy="8690761"/>
                      </a:xfrm>
                    </wpg:grpSpPr>
                    <wps:wsp>
                      <wps:cNvPr id="59" name="Straight Connector 59"/>
                      <wps:cNvCnPr/>
                      <wps:spPr>
                        <a:xfrm rot="5400000">
                          <a:off x="3021331" y="5639851"/>
                          <a:ext cx="0" cy="6035040"/>
                        </a:xfrm>
                        <a:prstGeom prst="line">
                          <a:avLst/>
                        </a:prstGeom>
                        <a:ln w="57150">
                          <a:solidFill>
                            <a:schemeClr val="bg2"/>
                          </a:solidFill>
                        </a:ln>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a:off x="6055996" y="0"/>
                          <a:ext cx="0" cy="8689171"/>
                        </a:xfrm>
                        <a:prstGeom prst="line">
                          <a:avLst/>
                        </a:prstGeom>
                        <a:ln w="57150">
                          <a:gradFill>
                            <a:gsLst>
                              <a:gs pos="77000">
                                <a:schemeClr val="accent1">
                                  <a:lumMod val="45000"/>
                                  <a:lumOff val="55000"/>
                                </a:schemeClr>
                              </a:gs>
                              <a:gs pos="0">
                                <a:schemeClr val="bg2"/>
                              </a:gs>
                              <a:gs pos="100000">
                                <a:schemeClr val="accent1"/>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rot="5400000">
                          <a:off x="3022283" y="-2991802"/>
                          <a:ext cx="3810" cy="6048375"/>
                        </a:xfrm>
                        <a:prstGeom prst="line">
                          <a:avLst/>
                        </a:prstGeom>
                        <a:ln w="57150">
                          <a:solidFill>
                            <a:schemeClr val="bg2"/>
                          </a:solidFill>
                        </a:ln>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a:off x="28576" y="20953"/>
                          <a:ext cx="3393" cy="1904117"/>
                        </a:xfrm>
                        <a:prstGeom prst="line">
                          <a:avLst/>
                        </a:prstGeom>
                        <a:ln w="57150">
                          <a:gradFill>
                            <a:gsLst>
                              <a:gs pos="100000">
                                <a:schemeClr val="accent1">
                                  <a:lumMod val="45000"/>
                                  <a:lumOff val="55000"/>
                                </a:schemeClr>
                              </a:gs>
                              <a:gs pos="83000">
                                <a:schemeClr val="tx2"/>
                              </a:gs>
                              <a:gs pos="0">
                                <a:schemeClr val="bg2"/>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a:off x="31969" y="5912526"/>
                          <a:ext cx="0" cy="2778235"/>
                        </a:xfrm>
                        <a:prstGeom prst="line">
                          <a:avLst/>
                        </a:prstGeom>
                        <a:ln w="57150">
                          <a:gradFill>
                            <a:gsLst>
                              <a:gs pos="0">
                                <a:schemeClr val="bg2"/>
                              </a:gs>
                              <a:gs pos="62000">
                                <a:schemeClr val="accent1"/>
                              </a:gs>
                              <a:gs pos="100000">
                                <a:schemeClr val="tx2"/>
                              </a:gs>
                            </a:gsLst>
                            <a:lin ang="5400000" scaled="1"/>
                          </a:gra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8D8C183" id="Group 58" o:spid="_x0000_s1026" style="position:absolute;margin-left:-33.65pt;margin-top:48.95pt;width:476.85pt;height:670.45pt;z-index:-251642880;mso-position-horizontal-relative:margin;mso-position-vertical-relative:page;mso-height-relative:margin" coordsize="60559,86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">
              <v:line id="Straight Connector 59" o:spid="_x0000_s1027" style="position:absolute;rotation:90;visibility:visible;mso-wrap-style:square" from="30213,56398" to="30213,116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" strokecolor="#e7e6e6 [3214]" strokeweight="4.5pt">
                <v:stroke joinstyle="miter"/>
              </v:line>
              <v:line id="Straight Connector 60" o:spid="_x0000_s1028" style="position:absolute;visibility:visible;mso-wrap-style:square" from="60559,0" to="60559,86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" strokeweight="4.5pt">
                <v:stroke joinstyle="miter"/>
              </v:line>
              <v:line id="Straight Connector 61" o:spid="_x0000_s1029" style="position:absolute;rotation:90;visibility:visible;mso-wrap-style:square" from="30223,-29919" to="30261,30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" strokecolor="#e7e6e6 [3214]" strokeweight="4.5pt">
                <v:stroke joinstyle="miter"/>
              </v:line>
              <v:line id="Straight Connector 62" o:spid="_x0000_s1030" style="position:absolute;visibility:visible;mso-wrap-style:square" from="285,209" to="319,19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" strokeweight="4.5pt">
                <v:stroke joinstyle="miter"/>
              </v:line>
              <v:line id="Straight Connector 63" o:spid="_x0000_s1031" style="position:absolute;visibility:visible;mso-wrap-style:square" from="319,59125" to="319,86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" strokeweight="4.5pt">
                <v:stroke joinstyle="miter"/>
              </v:line>
              <w10:wrap anchorx="margin" anchory="page"/>
            </v:group>
          </w:pict>
        </mc:Fallback>
      </mc:AlternateContent>
    </w:r>
    <w:r w:rsidRPr="00FE03ED">
      <w:rPr>
        <w:noProof/>
      </w:rPr>
      <mc:AlternateContent>
        <mc:Choice Requires="wps">
          <w:drawing>
            <wp:anchor distT="0" distB="0" distL="114300" distR="114300" simplePos="0" relativeHeight="251664384" behindDoc="0" locked="0" layoutInCell="1" allowOverlap="1" wp14:anchorId="281C5C7E" wp14:editId="63151627">
              <wp:simplePos x="0" y="0"/>
              <wp:positionH relativeFrom="column">
                <wp:posOffset>-2483332</wp:posOffset>
              </wp:positionH>
              <wp:positionV relativeFrom="page">
                <wp:posOffset>4375150</wp:posOffset>
              </wp:positionV>
              <wp:extent cx="4197985" cy="676275"/>
              <wp:effectExtent l="0" t="0" r="1270" b="0"/>
              <wp:wrapNone/>
              <wp:docPr id="15" name="Text Box 15"/>
              <wp:cNvGraphicFramePr/>
              <a:graphic xmlns:a="http://schemas.openxmlformats.org/drawingml/2006/main">
                <a:graphicData uri="http://schemas.microsoft.com/office/word/2010/wordprocessingShape">
                  <wps:wsp>
                    <wps:cNvSpPr txBox="1"/>
                    <wps:spPr>
                      <a:xfrm rot="5400000">
                        <a:off x="0" y="0"/>
                        <a:ext cx="4197985" cy="676275"/>
                      </a:xfrm>
                      <a:prstGeom prst="rect">
                        <a:avLst/>
                      </a:prstGeom>
                      <a:noFill/>
                      <a:ln w="6350">
                        <a:noFill/>
                      </a:ln>
                    </wps:spPr>
                    <wps:txbx>
                      <w:txbxContent>
                        <w:p w14:paraId="56AE0FE2" w14:textId="77777777" w:rsidR="003B7689" w:rsidRPr="00903E23" w:rsidRDefault="003B7689" w:rsidP="00FE03ED">
                          <w:pPr>
                            <w:rPr>
                              <w:b/>
                              <w:bCs/>
                              <w:color w:val="44546A" w:themeColor="text2"/>
                              <w:sz w:val="48"/>
                              <w:szCs w:val="48"/>
                              <w:lang w:val="en-AU"/>
                            </w:rPr>
                          </w:pPr>
                          <w:r w:rsidRPr="00903E23">
                            <w:rPr>
                              <w:b/>
                              <w:bCs/>
                              <w:color w:val="44546A" w:themeColor="text2"/>
                              <w:sz w:val="48"/>
                              <w:szCs w:val="48"/>
                              <w:lang w:val="en-AU"/>
                            </w:rPr>
                            <w:t>TABLE OF CONTENTS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1C5C7E" id="_x0000_t202" coordsize="21600,21600" o:spt="202" path="m,l,21600r21600,l21600,xe">
              <v:stroke joinstyle="miter"/>
              <v:path gradientshapeok="t" o:connecttype="rect"/>
            </v:shapetype>
            <v:shape id="Text Box 15" o:spid="_x0000_s1026" type="#_x0000_t202" style="position:absolute;left:0;text-align:left;margin-left:-195.55pt;margin-top:344.5pt;width:330.55pt;height:53.25pt;rotation:90;z-index:25166438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" filled="f" stroked="f" strokeweight=".5pt">
              <v:textbox>
                <w:txbxContent>
                  <w:p w14:paraId="56AE0FE2" w14:textId="77777777" w:rsidR="003B7689" w:rsidRPr="00903E23" w:rsidRDefault="003B7689" w:rsidP="00FE03ED">
                    <w:pPr>
                      <w:rPr>
                        <w:b/>
                        <w:bCs/>
                        <w:color w:val="44546A" w:themeColor="text2"/>
                        <w:sz w:val="48"/>
                        <w:szCs w:val="48"/>
                        <w:lang w:val="en-AU"/>
                      </w:rPr>
                    </w:pPr>
                    <w:r w:rsidRPr="00903E23">
                      <w:rPr>
                        <w:b/>
                        <w:bCs/>
                        <w:color w:val="44546A" w:themeColor="text2"/>
                        <w:sz w:val="48"/>
                        <w:szCs w:val="48"/>
                        <w:lang w:val="en-AU"/>
                      </w:rPr>
                      <w:t>TABLE OF CONTENTS</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56E36" w14:textId="77777777" w:rsidR="003B7689" w:rsidRDefault="003B7689">
    <w:pPr>
      <w:pStyle w:val="Header"/>
    </w:pPr>
    <w:r w:rsidRPr="00C97D01">
      <w:rPr>
        <w:noProof/>
      </w:rPr>
      <mc:AlternateContent>
        <mc:Choice Requires="wpg">
          <w:drawing>
            <wp:anchor distT="0" distB="0" distL="114300" distR="114300" simplePos="0" relativeHeight="251661312" behindDoc="0" locked="0" layoutInCell="1" allowOverlap="1" wp14:anchorId="3AFFC1D7" wp14:editId="00BC2F9F">
              <wp:simplePos x="0" y="0"/>
              <wp:positionH relativeFrom="column">
                <wp:posOffset>-2600325</wp:posOffset>
              </wp:positionH>
              <wp:positionV relativeFrom="paragraph">
                <wp:posOffset>-972185</wp:posOffset>
              </wp:positionV>
              <wp:extent cx="11133355" cy="13385518"/>
              <wp:effectExtent l="0" t="0" r="0" b="292735"/>
              <wp:wrapNone/>
              <wp:docPr id="1" name="Group 1"/>
              <wp:cNvGraphicFramePr/>
              <a:graphic xmlns:a="http://schemas.openxmlformats.org/drawingml/2006/main">
                <a:graphicData uri="http://schemas.microsoft.com/office/word/2010/wordprocessingGroup">
                  <wpg:wgp>
                    <wpg:cNvGrpSpPr/>
                    <wpg:grpSpPr>
                      <a:xfrm>
                        <a:off x="0" y="0"/>
                        <a:ext cx="11133355" cy="13385518"/>
                        <a:chOff x="-1" y="-390260"/>
                        <a:chExt cx="11133484" cy="13386102"/>
                      </a:xfrm>
                    </wpg:grpSpPr>
                    <wps:wsp>
                      <wps:cNvPr id="2" name="Rectangle 4"/>
                      <wps:cNvSpPr/>
                      <wps:spPr>
                        <a:xfrm>
                          <a:off x="1371498" y="5753099"/>
                          <a:ext cx="7627620" cy="7242743"/>
                        </a:xfrm>
                        <a:custGeom>
                          <a:avLst/>
                          <a:gdLst>
                            <a:gd name="connsiteX0" fmla="*/ 0 w 7627620"/>
                            <a:gd name="connsiteY0" fmla="*/ 0 h 3874135"/>
                            <a:gd name="connsiteX1" fmla="*/ 7627620 w 7627620"/>
                            <a:gd name="connsiteY1" fmla="*/ 0 h 3874135"/>
                            <a:gd name="connsiteX2" fmla="*/ 7627620 w 7627620"/>
                            <a:gd name="connsiteY2" fmla="*/ 3874135 h 3874135"/>
                            <a:gd name="connsiteX3" fmla="*/ 0 w 7627620"/>
                            <a:gd name="connsiteY3" fmla="*/ 3874135 h 3874135"/>
                            <a:gd name="connsiteX4" fmla="*/ 0 w 7627620"/>
                            <a:gd name="connsiteY4" fmla="*/ 0 h 3874135"/>
                            <a:gd name="connsiteX0" fmla="*/ 0 w 7627620"/>
                            <a:gd name="connsiteY0" fmla="*/ 0 h 3874135"/>
                            <a:gd name="connsiteX1" fmla="*/ 7483241 w 7627620"/>
                            <a:gd name="connsiteY1" fmla="*/ 3681663 h 3874135"/>
                            <a:gd name="connsiteX2" fmla="*/ 7627620 w 7627620"/>
                            <a:gd name="connsiteY2" fmla="*/ 3874135 h 3874135"/>
                            <a:gd name="connsiteX3" fmla="*/ 0 w 7627620"/>
                            <a:gd name="connsiteY3" fmla="*/ 3874135 h 3874135"/>
                            <a:gd name="connsiteX4" fmla="*/ 0 w 7627620"/>
                            <a:gd name="connsiteY4" fmla="*/ 0 h 3874135"/>
                            <a:gd name="connsiteX0" fmla="*/ 0 w 7627620"/>
                            <a:gd name="connsiteY0" fmla="*/ 0 h 3874135"/>
                            <a:gd name="connsiteX1" fmla="*/ 7483241 w 7627620"/>
                            <a:gd name="connsiteY1" fmla="*/ 3874135 h 3874135"/>
                            <a:gd name="connsiteX2" fmla="*/ 7627620 w 7627620"/>
                            <a:gd name="connsiteY2" fmla="*/ 3874135 h 3874135"/>
                            <a:gd name="connsiteX3" fmla="*/ 0 w 7627620"/>
                            <a:gd name="connsiteY3" fmla="*/ 3874135 h 3874135"/>
                            <a:gd name="connsiteX4" fmla="*/ 0 w 7627620"/>
                            <a:gd name="connsiteY4" fmla="*/ 0 h 387413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627620" h="3874135">
                              <a:moveTo>
                                <a:pt x="0" y="0"/>
                              </a:moveTo>
                              <a:lnTo>
                                <a:pt x="7483241" y="3874135"/>
                              </a:lnTo>
                              <a:lnTo>
                                <a:pt x="7627620" y="3874135"/>
                              </a:lnTo>
                              <a:lnTo>
                                <a:pt x="0" y="3874135"/>
                              </a:lnTo>
                              <a:lnTo>
                                <a:pt x="0" y="0"/>
                              </a:lnTo>
                              <a:close/>
                            </a:path>
                          </a:pathLst>
                        </a:custGeom>
                        <a:gradFill>
                          <a:gsLst>
                            <a:gs pos="20000">
                              <a:schemeClr val="bg2"/>
                            </a:gs>
                            <a:gs pos="76000">
                              <a:schemeClr val="accent2"/>
                            </a:gs>
                            <a:gs pos="93000">
                              <a:schemeClr val="accent1">
                                <a:lumMod val="30000"/>
                                <a:lumOff val="70000"/>
                              </a:schemeClr>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rot="10800000">
                          <a:off x="8218831" y="-390260"/>
                          <a:ext cx="2914652" cy="3990514"/>
                        </a:xfrm>
                        <a:custGeom>
                          <a:avLst/>
                          <a:gdLst>
                            <a:gd name="connsiteX0" fmla="*/ 0 w 2914650"/>
                            <a:gd name="connsiteY0" fmla="*/ 0 h 2209800"/>
                            <a:gd name="connsiteX1" fmla="*/ 2914650 w 2914650"/>
                            <a:gd name="connsiteY1" fmla="*/ 0 h 2209800"/>
                            <a:gd name="connsiteX2" fmla="*/ 2914650 w 2914650"/>
                            <a:gd name="connsiteY2" fmla="*/ 2209800 h 2209800"/>
                            <a:gd name="connsiteX3" fmla="*/ 0 w 2914650"/>
                            <a:gd name="connsiteY3" fmla="*/ 2209800 h 2209800"/>
                            <a:gd name="connsiteX4" fmla="*/ 0 w 2914650"/>
                            <a:gd name="connsiteY4" fmla="*/ 0 h 2209800"/>
                            <a:gd name="connsiteX0" fmla="*/ 0 w 2914650"/>
                            <a:gd name="connsiteY0" fmla="*/ 0 h 2209800"/>
                            <a:gd name="connsiteX1" fmla="*/ 2914650 w 2914650"/>
                            <a:gd name="connsiteY1" fmla="*/ 0 h 2209800"/>
                            <a:gd name="connsiteX2" fmla="*/ 2914650 w 2914650"/>
                            <a:gd name="connsiteY2" fmla="*/ 2209800 h 2209800"/>
                            <a:gd name="connsiteX3" fmla="*/ 0 w 2914650"/>
                            <a:gd name="connsiteY3" fmla="*/ 1619250 h 2209800"/>
                            <a:gd name="connsiteX4" fmla="*/ 0 w 2914650"/>
                            <a:gd name="connsiteY4" fmla="*/ 0 h 2209800"/>
                            <a:gd name="connsiteX0" fmla="*/ 0 w 2914650"/>
                            <a:gd name="connsiteY0" fmla="*/ 0 h 3086100"/>
                            <a:gd name="connsiteX1" fmla="*/ 2914650 w 2914650"/>
                            <a:gd name="connsiteY1" fmla="*/ 876300 h 3086100"/>
                            <a:gd name="connsiteX2" fmla="*/ 2914650 w 2914650"/>
                            <a:gd name="connsiteY2" fmla="*/ 3086100 h 3086100"/>
                            <a:gd name="connsiteX3" fmla="*/ 0 w 2914650"/>
                            <a:gd name="connsiteY3" fmla="*/ 2495550 h 3086100"/>
                            <a:gd name="connsiteX4" fmla="*/ 0 w 2914650"/>
                            <a:gd name="connsiteY4" fmla="*/ 0 h 3086100"/>
                            <a:gd name="connsiteX0" fmla="*/ 0 w 2914650"/>
                            <a:gd name="connsiteY0" fmla="*/ 0 h 3086100"/>
                            <a:gd name="connsiteX1" fmla="*/ 2914650 w 2914650"/>
                            <a:gd name="connsiteY1" fmla="*/ 876300 h 3086100"/>
                            <a:gd name="connsiteX2" fmla="*/ 2914650 w 2914650"/>
                            <a:gd name="connsiteY2" fmla="*/ 3086100 h 3086100"/>
                            <a:gd name="connsiteX3" fmla="*/ 0 w 2914650"/>
                            <a:gd name="connsiteY3" fmla="*/ 2019300 h 3086100"/>
                            <a:gd name="connsiteX4" fmla="*/ 0 w 2914650"/>
                            <a:gd name="connsiteY4" fmla="*/ 0 h 3086100"/>
                            <a:gd name="connsiteX0" fmla="*/ 0 w 2914650"/>
                            <a:gd name="connsiteY0" fmla="*/ 0 h 3086100"/>
                            <a:gd name="connsiteX1" fmla="*/ 2914650 w 2914650"/>
                            <a:gd name="connsiteY1" fmla="*/ 876300 h 3086100"/>
                            <a:gd name="connsiteX2" fmla="*/ 2914650 w 2914650"/>
                            <a:gd name="connsiteY2" fmla="*/ 3086100 h 3086100"/>
                            <a:gd name="connsiteX3" fmla="*/ 0 w 2914650"/>
                            <a:gd name="connsiteY3" fmla="*/ 1733550 h 3086100"/>
                            <a:gd name="connsiteX4" fmla="*/ 0 w 2914650"/>
                            <a:gd name="connsiteY4" fmla="*/ 0 h 3086100"/>
                            <a:gd name="connsiteX0" fmla="*/ 0 w 2914650"/>
                            <a:gd name="connsiteY0" fmla="*/ 0 h 3333750"/>
                            <a:gd name="connsiteX1" fmla="*/ 2914650 w 2914650"/>
                            <a:gd name="connsiteY1" fmla="*/ 1123950 h 3333750"/>
                            <a:gd name="connsiteX2" fmla="*/ 2914650 w 2914650"/>
                            <a:gd name="connsiteY2" fmla="*/ 3333750 h 3333750"/>
                            <a:gd name="connsiteX3" fmla="*/ 0 w 2914650"/>
                            <a:gd name="connsiteY3" fmla="*/ 1981200 h 3333750"/>
                            <a:gd name="connsiteX4" fmla="*/ 0 w 2914650"/>
                            <a:gd name="connsiteY4" fmla="*/ 0 h 3333750"/>
                            <a:gd name="connsiteX0" fmla="*/ 0 w 2914650"/>
                            <a:gd name="connsiteY0" fmla="*/ 0 h 3333750"/>
                            <a:gd name="connsiteX1" fmla="*/ 2914650 w 2914650"/>
                            <a:gd name="connsiteY1" fmla="*/ 1390650 h 3333750"/>
                            <a:gd name="connsiteX2" fmla="*/ 2914650 w 2914650"/>
                            <a:gd name="connsiteY2" fmla="*/ 3333750 h 3333750"/>
                            <a:gd name="connsiteX3" fmla="*/ 0 w 2914650"/>
                            <a:gd name="connsiteY3" fmla="*/ 1981200 h 3333750"/>
                            <a:gd name="connsiteX4" fmla="*/ 0 w 2914650"/>
                            <a:gd name="connsiteY4" fmla="*/ 0 h 3333750"/>
                            <a:gd name="connsiteX0" fmla="*/ 0 w 2914650"/>
                            <a:gd name="connsiteY0" fmla="*/ 0 h 3333750"/>
                            <a:gd name="connsiteX1" fmla="*/ 2914650 w 2914650"/>
                            <a:gd name="connsiteY1" fmla="*/ 1390650 h 3333750"/>
                            <a:gd name="connsiteX2" fmla="*/ 2914650 w 2914650"/>
                            <a:gd name="connsiteY2" fmla="*/ 3333750 h 3333750"/>
                            <a:gd name="connsiteX3" fmla="*/ 0 w 2914650"/>
                            <a:gd name="connsiteY3" fmla="*/ 1766119 h 3333750"/>
                            <a:gd name="connsiteX4" fmla="*/ 0 w 2914650"/>
                            <a:gd name="connsiteY4" fmla="*/ 0 h 3333750"/>
                            <a:gd name="connsiteX0" fmla="*/ 0 w 2914650"/>
                            <a:gd name="connsiteY0" fmla="*/ 0 h 3333750"/>
                            <a:gd name="connsiteX1" fmla="*/ 2914650 w 2914650"/>
                            <a:gd name="connsiteY1" fmla="*/ 1390650 h 3333750"/>
                            <a:gd name="connsiteX2" fmla="*/ 2914650 w 2914650"/>
                            <a:gd name="connsiteY2" fmla="*/ 3333750 h 3333750"/>
                            <a:gd name="connsiteX3" fmla="*/ 0 w 2914650"/>
                            <a:gd name="connsiteY3" fmla="*/ 1613105 h 3333750"/>
                            <a:gd name="connsiteX4" fmla="*/ 0 w 2914650"/>
                            <a:gd name="connsiteY4" fmla="*/ 0 h 3333750"/>
                            <a:gd name="connsiteX0" fmla="*/ 0 w 2914650"/>
                            <a:gd name="connsiteY0" fmla="*/ 0 h 3333750"/>
                            <a:gd name="connsiteX1" fmla="*/ 2914650 w 2914650"/>
                            <a:gd name="connsiteY1" fmla="*/ 1390650 h 3333750"/>
                            <a:gd name="connsiteX2" fmla="*/ 2914650 w 2914650"/>
                            <a:gd name="connsiteY2" fmla="*/ 3333750 h 3333750"/>
                            <a:gd name="connsiteX3" fmla="*/ 0 w 2914650"/>
                            <a:gd name="connsiteY3" fmla="*/ 1914218 h 3333750"/>
                            <a:gd name="connsiteX4" fmla="*/ 0 w 2914650"/>
                            <a:gd name="connsiteY4" fmla="*/ 0 h 3333750"/>
                            <a:gd name="connsiteX0" fmla="*/ 0 w 2914650"/>
                            <a:gd name="connsiteY0" fmla="*/ 0 h 3917156"/>
                            <a:gd name="connsiteX1" fmla="*/ 2914650 w 2914650"/>
                            <a:gd name="connsiteY1" fmla="*/ 1390650 h 3917156"/>
                            <a:gd name="connsiteX2" fmla="*/ 2914650 w 2914650"/>
                            <a:gd name="connsiteY2" fmla="*/ 3917156 h 3917156"/>
                            <a:gd name="connsiteX3" fmla="*/ 0 w 2914650"/>
                            <a:gd name="connsiteY3" fmla="*/ 1914218 h 3917156"/>
                            <a:gd name="connsiteX4" fmla="*/ 0 w 2914650"/>
                            <a:gd name="connsiteY4" fmla="*/ 0 h 3917156"/>
                            <a:gd name="connsiteX0" fmla="*/ 0 w 2914650"/>
                            <a:gd name="connsiteY0" fmla="*/ 0 h 3917156"/>
                            <a:gd name="connsiteX1" fmla="*/ 2914650 w 2914650"/>
                            <a:gd name="connsiteY1" fmla="*/ 1862932 h 3917156"/>
                            <a:gd name="connsiteX2" fmla="*/ 2914650 w 2914650"/>
                            <a:gd name="connsiteY2" fmla="*/ 3917156 h 3917156"/>
                            <a:gd name="connsiteX3" fmla="*/ 0 w 2914650"/>
                            <a:gd name="connsiteY3" fmla="*/ 1914218 h 3917156"/>
                            <a:gd name="connsiteX4" fmla="*/ 0 w 2914650"/>
                            <a:gd name="connsiteY4" fmla="*/ 0 h 3917156"/>
                            <a:gd name="connsiteX0" fmla="*/ 0 w 2914650"/>
                            <a:gd name="connsiteY0" fmla="*/ 0 h 4556125"/>
                            <a:gd name="connsiteX1" fmla="*/ 2914650 w 2914650"/>
                            <a:gd name="connsiteY1" fmla="*/ 2501901 h 4556125"/>
                            <a:gd name="connsiteX2" fmla="*/ 2914650 w 2914650"/>
                            <a:gd name="connsiteY2" fmla="*/ 4556125 h 4556125"/>
                            <a:gd name="connsiteX3" fmla="*/ 0 w 2914650"/>
                            <a:gd name="connsiteY3" fmla="*/ 2553187 h 4556125"/>
                            <a:gd name="connsiteX4" fmla="*/ 0 w 2914650"/>
                            <a:gd name="connsiteY4" fmla="*/ 0 h 4556125"/>
                            <a:gd name="connsiteX0" fmla="*/ 0 w 2914650"/>
                            <a:gd name="connsiteY0" fmla="*/ 0 h 4556125"/>
                            <a:gd name="connsiteX1" fmla="*/ 2914650 w 2914650"/>
                            <a:gd name="connsiteY1" fmla="*/ 2501901 h 4556125"/>
                            <a:gd name="connsiteX2" fmla="*/ 2914650 w 2914650"/>
                            <a:gd name="connsiteY2" fmla="*/ 4556125 h 4556125"/>
                            <a:gd name="connsiteX3" fmla="*/ 0 w 2914650"/>
                            <a:gd name="connsiteY3" fmla="*/ 2108687 h 4556125"/>
                            <a:gd name="connsiteX4" fmla="*/ 0 w 2914650"/>
                            <a:gd name="connsiteY4" fmla="*/ 0 h 4556125"/>
                            <a:gd name="connsiteX0" fmla="*/ 0 w 2914650"/>
                            <a:gd name="connsiteY0" fmla="*/ 0 h 5012322"/>
                            <a:gd name="connsiteX1" fmla="*/ 2914650 w 2914650"/>
                            <a:gd name="connsiteY1" fmla="*/ 2958098 h 5012322"/>
                            <a:gd name="connsiteX2" fmla="*/ 2914650 w 2914650"/>
                            <a:gd name="connsiteY2" fmla="*/ 5012322 h 5012322"/>
                            <a:gd name="connsiteX3" fmla="*/ 0 w 2914650"/>
                            <a:gd name="connsiteY3" fmla="*/ 2564884 h 5012322"/>
                            <a:gd name="connsiteX4" fmla="*/ 0 w 2914650"/>
                            <a:gd name="connsiteY4" fmla="*/ 0 h 5012322"/>
                            <a:gd name="connsiteX0" fmla="*/ 0 w 2914651"/>
                            <a:gd name="connsiteY0" fmla="*/ 0 h 5012322"/>
                            <a:gd name="connsiteX1" fmla="*/ 2914651 w 2914651"/>
                            <a:gd name="connsiteY1" fmla="*/ 3324551 h 5012322"/>
                            <a:gd name="connsiteX2" fmla="*/ 2914650 w 2914651"/>
                            <a:gd name="connsiteY2" fmla="*/ 5012322 h 5012322"/>
                            <a:gd name="connsiteX3" fmla="*/ 0 w 2914651"/>
                            <a:gd name="connsiteY3" fmla="*/ 2564884 h 5012322"/>
                            <a:gd name="connsiteX4" fmla="*/ 0 w 2914651"/>
                            <a:gd name="connsiteY4" fmla="*/ 0 h 5012322"/>
                            <a:gd name="connsiteX0" fmla="*/ 0 w 2914652"/>
                            <a:gd name="connsiteY0" fmla="*/ 0 h 5012322"/>
                            <a:gd name="connsiteX1" fmla="*/ 2914652 w 2914652"/>
                            <a:gd name="connsiteY1" fmla="*/ 3429840 h 5012322"/>
                            <a:gd name="connsiteX2" fmla="*/ 2914650 w 2914652"/>
                            <a:gd name="connsiteY2" fmla="*/ 5012322 h 5012322"/>
                            <a:gd name="connsiteX3" fmla="*/ 0 w 2914652"/>
                            <a:gd name="connsiteY3" fmla="*/ 2564884 h 5012322"/>
                            <a:gd name="connsiteX4" fmla="*/ 0 w 2914652"/>
                            <a:gd name="connsiteY4" fmla="*/ 0 h 5012322"/>
                            <a:gd name="connsiteX0" fmla="*/ 0 w 2914652"/>
                            <a:gd name="connsiteY0" fmla="*/ 0 h 5819499"/>
                            <a:gd name="connsiteX1" fmla="*/ 2914652 w 2914652"/>
                            <a:gd name="connsiteY1" fmla="*/ 4237017 h 5819499"/>
                            <a:gd name="connsiteX2" fmla="*/ 2914650 w 2914652"/>
                            <a:gd name="connsiteY2" fmla="*/ 5819499 h 5819499"/>
                            <a:gd name="connsiteX3" fmla="*/ 0 w 2914652"/>
                            <a:gd name="connsiteY3" fmla="*/ 3372061 h 5819499"/>
                            <a:gd name="connsiteX4" fmla="*/ 0 w 2914652"/>
                            <a:gd name="connsiteY4" fmla="*/ 0 h 58194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4652" h="5819499">
                              <a:moveTo>
                                <a:pt x="0" y="0"/>
                              </a:moveTo>
                              <a:lnTo>
                                <a:pt x="2914652" y="4237017"/>
                              </a:lnTo>
                              <a:cubicBezTo>
                                <a:pt x="2914652" y="4799607"/>
                                <a:pt x="2914650" y="5256909"/>
                                <a:pt x="2914650" y="5819499"/>
                              </a:cubicBezTo>
                              <a:lnTo>
                                <a:pt x="0" y="3372061"/>
                              </a:lnTo>
                              <a:lnTo>
                                <a:pt x="0" y="0"/>
                              </a:lnTo>
                              <a:close/>
                            </a:path>
                          </a:pathLst>
                        </a:custGeom>
                        <a:gradFill>
                          <a:gsLst>
                            <a:gs pos="67000">
                              <a:schemeClr val="bg2"/>
                            </a:gs>
                            <a:gs pos="0">
                              <a:schemeClr val="tx2"/>
                            </a:gs>
                            <a:gs pos="93000">
                              <a:schemeClr val="accent1">
                                <a:lumMod val="30000"/>
                                <a:lumOff val="70000"/>
                              </a:schemeClr>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ight Triangle 4"/>
                      <wps:cNvSpPr/>
                      <wps:spPr>
                        <a:xfrm rot="442957" flipH="1" flipV="1">
                          <a:off x="7339166" y="-216578"/>
                          <a:ext cx="2838450" cy="2095500"/>
                        </a:xfrm>
                        <a:prstGeom prst="rtTriangl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rot="18852148">
                          <a:off x="4352121" y="5048316"/>
                          <a:ext cx="697831" cy="9402075"/>
                        </a:xfrm>
                        <a:prstGeom prst="rect">
                          <a:avLst/>
                        </a:prstGeom>
                        <a:gradFill>
                          <a:gsLst>
                            <a:gs pos="0">
                              <a:schemeClr val="bg2"/>
                            </a:gs>
                            <a:gs pos="43000">
                              <a:schemeClr val="tx2"/>
                            </a:gs>
                            <a:gs pos="93000">
                              <a:schemeClr val="accent1">
                                <a:lumMod val="30000"/>
                                <a:lumOff val="70000"/>
                              </a:schemeClr>
                            </a:gs>
                          </a:gsLst>
                          <a:lin ang="5400000" scaled="1"/>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rot="2484104">
                          <a:off x="1658700" y="4886826"/>
                          <a:ext cx="1375354" cy="3103397"/>
                        </a:xfrm>
                        <a:custGeom>
                          <a:avLst/>
                          <a:gdLst>
                            <a:gd name="connsiteX0" fmla="*/ 0 w 817880"/>
                            <a:gd name="connsiteY0" fmla="*/ 0 h 2213610"/>
                            <a:gd name="connsiteX1" fmla="*/ 817880 w 817880"/>
                            <a:gd name="connsiteY1" fmla="*/ 0 h 2213610"/>
                            <a:gd name="connsiteX2" fmla="*/ 817880 w 817880"/>
                            <a:gd name="connsiteY2" fmla="*/ 2213610 h 2213610"/>
                            <a:gd name="connsiteX3" fmla="*/ 0 w 817880"/>
                            <a:gd name="connsiteY3" fmla="*/ 2213610 h 2213610"/>
                            <a:gd name="connsiteX4" fmla="*/ 0 w 817880"/>
                            <a:gd name="connsiteY4" fmla="*/ 0 h 2213610"/>
                            <a:gd name="connsiteX0" fmla="*/ 673768 w 1491648"/>
                            <a:gd name="connsiteY0" fmla="*/ 0 h 2213610"/>
                            <a:gd name="connsiteX1" fmla="*/ 1491648 w 1491648"/>
                            <a:gd name="connsiteY1" fmla="*/ 0 h 2213610"/>
                            <a:gd name="connsiteX2" fmla="*/ 1491648 w 1491648"/>
                            <a:gd name="connsiteY2" fmla="*/ 2213610 h 2213610"/>
                            <a:gd name="connsiteX3" fmla="*/ 0 w 1491648"/>
                            <a:gd name="connsiteY3" fmla="*/ 1972978 h 2213610"/>
                            <a:gd name="connsiteX4" fmla="*/ 673768 w 1491648"/>
                            <a:gd name="connsiteY4" fmla="*/ 0 h 2213610"/>
                            <a:gd name="connsiteX0" fmla="*/ 673768 w 1491648"/>
                            <a:gd name="connsiteY0" fmla="*/ 0 h 1972978"/>
                            <a:gd name="connsiteX1" fmla="*/ 1491648 w 1491648"/>
                            <a:gd name="connsiteY1" fmla="*/ 0 h 1972978"/>
                            <a:gd name="connsiteX2" fmla="*/ 865992 w 1491648"/>
                            <a:gd name="connsiteY2" fmla="*/ 1972978 h 1972978"/>
                            <a:gd name="connsiteX3" fmla="*/ 0 w 1491648"/>
                            <a:gd name="connsiteY3" fmla="*/ 1972978 h 1972978"/>
                            <a:gd name="connsiteX4" fmla="*/ 673768 w 1491648"/>
                            <a:gd name="connsiteY4" fmla="*/ 0 h 1972978"/>
                            <a:gd name="connsiteX0" fmla="*/ 673768 w 1391377"/>
                            <a:gd name="connsiteY0" fmla="*/ 0 h 1972978"/>
                            <a:gd name="connsiteX1" fmla="*/ 1391377 w 1391377"/>
                            <a:gd name="connsiteY1" fmla="*/ 27491 h 1972978"/>
                            <a:gd name="connsiteX2" fmla="*/ 865992 w 1391377"/>
                            <a:gd name="connsiteY2" fmla="*/ 1972978 h 1972978"/>
                            <a:gd name="connsiteX3" fmla="*/ 0 w 1391377"/>
                            <a:gd name="connsiteY3" fmla="*/ 1972978 h 1972978"/>
                            <a:gd name="connsiteX4" fmla="*/ 673768 w 1391377"/>
                            <a:gd name="connsiteY4" fmla="*/ 0 h 1972978"/>
                            <a:gd name="connsiteX0" fmla="*/ 472526 w 1391377"/>
                            <a:gd name="connsiteY0" fmla="*/ 53359 h 1945487"/>
                            <a:gd name="connsiteX1" fmla="*/ 1391377 w 1391377"/>
                            <a:gd name="connsiteY1" fmla="*/ 0 h 1945487"/>
                            <a:gd name="connsiteX2" fmla="*/ 865992 w 1391377"/>
                            <a:gd name="connsiteY2" fmla="*/ 1945487 h 1945487"/>
                            <a:gd name="connsiteX3" fmla="*/ 0 w 1391377"/>
                            <a:gd name="connsiteY3" fmla="*/ 1945487 h 1945487"/>
                            <a:gd name="connsiteX4" fmla="*/ 472526 w 1391377"/>
                            <a:gd name="connsiteY4" fmla="*/ 53359 h 1945487"/>
                            <a:gd name="connsiteX0" fmla="*/ 933441 w 1852292"/>
                            <a:gd name="connsiteY0" fmla="*/ 53359 h 1988251"/>
                            <a:gd name="connsiteX1" fmla="*/ 1852292 w 1852292"/>
                            <a:gd name="connsiteY1" fmla="*/ 0 h 1988251"/>
                            <a:gd name="connsiteX2" fmla="*/ 1326907 w 1852292"/>
                            <a:gd name="connsiteY2" fmla="*/ 1945487 h 1988251"/>
                            <a:gd name="connsiteX3" fmla="*/ 0 w 1852292"/>
                            <a:gd name="connsiteY3" fmla="*/ 1988251 h 1988251"/>
                            <a:gd name="connsiteX4" fmla="*/ 933441 w 1852292"/>
                            <a:gd name="connsiteY4" fmla="*/ 53359 h 1988251"/>
                            <a:gd name="connsiteX0" fmla="*/ 933441 w 1852292"/>
                            <a:gd name="connsiteY0" fmla="*/ 53359 h 2288066"/>
                            <a:gd name="connsiteX1" fmla="*/ 1852292 w 1852292"/>
                            <a:gd name="connsiteY1" fmla="*/ 0 h 2288066"/>
                            <a:gd name="connsiteX2" fmla="*/ 803385 w 1852292"/>
                            <a:gd name="connsiteY2" fmla="*/ 2288066 h 2288066"/>
                            <a:gd name="connsiteX3" fmla="*/ 0 w 1852292"/>
                            <a:gd name="connsiteY3" fmla="*/ 1988251 h 2288066"/>
                            <a:gd name="connsiteX4" fmla="*/ 933441 w 1852292"/>
                            <a:gd name="connsiteY4" fmla="*/ 53359 h 2288066"/>
                            <a:gd name="connsiteX0" fmla="*/ 933441 w 1852292"/>
                            <a:gd name="connsiteY0" fmla="*/ 53359 h 2730416"/>
                            <a:gd name="connsiteX1" fmla="*/ 1852292 w 1852292"/>
                            <a:gd name="connsiteY1" fmla="*/ 0 h 2730416"/>
                            <a:gd name="connsiteX2" fmla="*/ 786628 w 1852292"/>
                            <a:gd name="connsiteY2" fmla="*/ 2730416 h 2730416"/>
                            <a:gd name="connsiteX3" fmla="*/ 0 w 1852292"/>
                            <a:gd name="connsiteY3" fmla="*/ 1988251 h 2730416"/>
                            <a:gd name="connsiteX4" fmla="*/ 933441 w 1852292"/>
                            <a:gd name="connsiteY4" fmla="*/ 53359 h 2730416"/>
                            <a:gd name="connsiteX0" fmla="*/ 933441 w 1852292"/>
                            <a:gd name="connsiteY0" fmla="*/ 53359 h 2730416"/>
                            <a:gd name="connsiteX1" fmla="*/ 1852292 w 1852292"/>
                            <a:gd name="connsiteY1" fmla="*/ 0 h 2730416"/>
                            <a:gd name="connsiteX2" fmla="*/ 786628 w 1852292"/>
                            <a:gd name="connsiteY2" fmla="*/ 2730416 h 2730416"/>
                            <a:gd name="connsiteX3" fmla="*/ 0 w 1852292"/>
                            <a:gd name="connsiteY3" fmla="*/ 1988251 h 2730416"/>
                            <a:gd name="connsiteX4" fmla="*/ 122444 w 1852292"/>
                            <a:gd name="connsiteY4" fmla="*/ 1956716 h 2730416"/>
                            <a:gd name="connsiteX5" fmla="*/ 933441 w 1852292"/>
                            <a:gd name="connsiteY5" fmla="*/ 53359 h 2730416"/>
                            <a:gd name="connsiteX0" fmla="*/ 933441 w 1852292"/>
                            <a:gd name="connsiteY0" fmla="*/ 53359 h 2730416"/>
                            <a:gd name="connsiteX1" fmla="*/ 1852292 w 1852292"/>
                            <a:gd name="connsiteY1" fmla="*/ 0 h 2730416"/>
                            <a:gd name="connsiteX2" fmla="*/ 786628 w 1852292"/>
                            <a:gd name="connsiteY2" fmla="*/ 2730416 h 2730416"/>
                            <a:gd name="connsiteX3" fmla="*/ 0 w 1852292"/>
                            <a:gd name="connsiteY3" fmla="*/ 1988251 h 2730416"/>
                            <a:gd name="connsiteX4" fmla="*/ 175146 w 1852292"/>
                            <a:gd name="connsiteY4" fmla="*/ 2037274 h 2730416"/>
                            <a:gd name="connsiteX5" fmla="*/ 933441 w 1852292"/>
                            <a:gd name="connsiteY5" fmla="*/ 53359 h 2730416"/>
                            <a:gd name="connsiteX0" fmla="*/ 828895 w 1852292"/>
                            <a:gd name="connsiteY0" fmla="*/ 0 h 2880815"/>
                            <a:gd name="connsiteX1" fmla="*/ 1852292 w 1852292"/>
                            <a:gd name="connsiteY1" fmla="*/ 150399 h 2880815"/>
                            <a:gd name="connsiteX2" fmla="*/ 786628 w 1852292"/>
                            <a:gd name="connsiteY2" fmla="*/ 2880815 h 2880815"/>
                            <a:gd name="connsiteX3" fmla="*/ 0 w 1852292"/>
                            <a:gd name="connsiteY3" fmla="*/ 2138650 h 2880815"/>
                            <a:gd name="connsiteX4" fmla="*/ 175146 w 1852292"/>
                            <a:gd name="connsiteY4" fmla="*/ 2187673 h 2880815"/>
                            <a:gd name="connsiteX5" fmla="*/ 828895 w 1852292"/>
                            <a:gd name="connsiteY5" fmla="*/ 0 h 2880815"/>
                            <a:gd name="connsiteX0" fmla="*/ 828895 w 1579588"/>
                            <a:gd name="connsiteY0" fmla="*/ 0 h 2880815"/>
                            <a:gd name="connsiteX1" fmla="*/ 1579588 w 1579588"/>
                            <a:gd name="connsiteY1" fmla="*/ 41257 h 2880815"/>
                            <a:gd name="connsiteX2" fmla="*/ 786628 w 1579588"/>
                            <a:gd name="connsiteY2" fmla="*/ 2880815 h 2880815"/>
                            <a:gd name="connsiteX3" fmla="*/ 0 w 1579588"/>
                            <a:gd name="connsiteY3" fmla="*/ 2138650 h 2880815"/>
                            <a:gd name="connsiteX4" fmla="*/ 175146 w 1579588"/>
                            <a:gd name="connsiteY4" fmla="*/ 2187673 h 2880815"/>
                            <a:gd name="connsiteX5" fmla="*/ 828895 w 1579588"/>
                            <a:gd name="connsiteY5" fmla="*/ 0 h 2880815"/>
                            <a:gd name="connsiteX0" fmla="*/ 828895 w 1579588"/>
                            <a:gd name="connsiteY0" fmla="*/ 0 h 2964342"/>
                            <a:gd name="connsiteX1" fmla="*/ 1579588 w 1579588"/>
                            <a:gd name="connsiteY1" fmla="*/ 41257 h 2964342"/>
                            <a:gd name="connsiteX2" fmla="*/ 834801 w 1579588"/>
                            <a:gd name="connsiteY2" fmla="*/ 2964342 h 2964342"/>
                            <a:gd name="connsiteX3" fmla="*/ 0 w 1579588"/>
                            <a:gd name="connsiteY3" fmla="*/ 2138650 h 2964342"/>
                            <a:gd name="connsiteX4" fmla="*/ 175146 w 1579588"/>
                            <a:gd name="connsiteY4" fmla="*/ 2187673 h 2964342"/>
                            <a:gd name="connsiteX5" fmla="*/ 828895 w 1579588"/>
                            <a:gd name="connsiteY5" fmla="*/ 0 h 2964342"/>
                            <a:gd name="connsiteX0" fmla="*/ 828895 w 1737311"/>
                            <a:gd name="connsiteY0" fmla="*/ 0 h 2964342"/>
                            <a:gd name="connsiteX1" fmla="*/ 1737311 w 1737311"/>
                            <a:gd name="connsiteY1" fmla="*/ 240997 h 2964342"/>
                            <a:gd name="connsiteX2" fmla="*/ 834801 w 1737311"/>
                            <a:gd name="connsiteY2" fmla="*/ 2964342 h 2964342"/>
                            <a:gd name="connsiteX3" fmla="*/ 0 w 1737311"/>
                            <a:gd name="connsiteY3" fmla="*/ 2138650 h 2964342"/>
                            <a:gd name="connsiteX4" fmla="*/ 175146 w 1737311"/>
                            <a:gd name="connsiteY4" fmla="*/ 2187673 h 2964342"/>
                            <a:gd name="connsiteX5" fmla="*/ 828895 w 1737311"/>
                            <a:gd name="connsiteY5" fmla="*/ 0 h 2964342"/>
                            <a:gd name="connsiteX0" fmla="*/ 844660 w 1737311"/>
                            <a:gd name="connsiteY0" fmla="*/ 0 h 2984206"/>
                            <a:gd name="connsiteX1" fmla="*/ 1737311 w 1737311"/>
                            <a:gd name="connsiteY1" fmla="*/ 260861 h 2984206"/>
                            <a:gd name="connsiteX2" fmla="*/ 834801 w 1737311"/>
                            <a:gd name="connsiteY2" fmla="*/ 2984206 h 2984206"/>
                            <a:gd name="connsiteX3" fmla="*/ 0 w 1737311"/>
                            <a:gd name="connsiteY3" fmla="*/ 2158514 h 2984206"/>
                            <a:gd name="connsiteX4" fmla="*/ 175146 w 1737311"/>
                            <a:gd name="connsiteY4" fmla="*/ 2207537 h 2984206"/>
                            <a:gd name="connsiteX5" fmla="*/ 844660 w 1737311"/>
                            <a:gd name="connsiteY5" fmla="*/ 0 h 2984206"/>
                            <a:gd name="connsiteX0" fmla="*/ 362590 w 1737311"/>
                            <a:gd name="connsiteY0" fmla="*/ 0 h 3291715"/>
                            <a:gd name="connsiteX1" fmla="*/ 1737311 w 1737311"/>
                            <a:gd name="connsiteY1" fmla="*/ 568370 h 3291715"/>
                            <a:gd name="connsiteX2" fmla="*/ 834801 w 1737311"/>
                            <a:gd name="connsiteY2" fmla="*/ 3291715 h 3291715"/>
                            <a:gd name="connsiteX3" fmla="*/ 0 w 1737311"/>
                            <a:gd name="connsiteY3" fmla="*/ 2466023 h 3291715"/>
                            <a:gd name="connsiteX4" fmla="*/ 175146 w 1737311"/>
                            <a:gd name="connsiteY4" fmla="*/ 2515046 h 3291715"/>
                            <a:gd name="connsiteX5" fmla="*/ 362590 w 1737311"/>
                            <a:gd name="connsiteY5" fmla="*/ 0 h 3291715"/>
                            <a:gd name="connsiteX0" fmla="*/ 362590 w 1375818"/>
                            <a:gd name="connsiteY0" fmla="*/ 0 h 3291715"/>
                            <a:gd name="connsiteX1" fmla="*/ 1375818 w 1375818"/>
                            <a:gd name="connsiteY1" fmla="*/ 1047725 h 3291715"/>
                            <a:gd name="connsiteX2" fmla="*/ 834801 w 1375818"/>
                            <a:gd name="connsiteY2" fmla="*/ 3291715 h 3291715"/>
                            <a:gd name="connsiteX3" fmla="*/ 0 w 1375818"/>
                            <a:gd name="connsiteY3" fmla="*/ 2466023 h 3291715"/>
                            <a:gd name="connsiteX4" fmla="*/ 175146 w 1375818"/>
                            <a:gd name="connsiteY4" fmla="*/ 2515046 h 3291715"/>
                            <a:gd name="connsiteX5" fmla="*/ 362590 w 1375818"/>
                            <a:gd name="connsiteY5" fmla="*/ 0 h 3291715"/>
                            <a:gd name="connsiteX0" fmla="*/ 642601 w 1375818"/>
                            <a:gd name="connsiteY0" fmla="*/ 0 h 2986337"/>
                            <a:gd name="connsiteX1" fmla="*/ 1375818 w 1375818"/>
                            <a:gd name="connsiteY1" fmla="*/ 742347 h 2986337"/>
                            <a:gd name="connsiteX2" fmla="*/ 834801 w 1375818"/>
                            <a:gd name="connsiteY2" fmla="*/ 2986337 h 2986337"/>
                            <a:gd name="connsiteX3" fmla="*/ 0 w 1375818"/>
                            <a:gd name="connsiteY3" fmla="*/ 2160645 h 2986337"/>
                            <a:gd name="connsiteX4" fmla="*/ 175146 w 1375818"/>
                            <a:gd name="connsiteY4" fmla="*/ 2209668 h 2986337"/>
                            <a:gd name="connsiteX5" fmla="*/ 642601 w 1375818"/>
                            <a:gd name="connsiteY5" fmla="*/ 0 h 29863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75818" h="2986337">
                              <a:moveTo>
                                <a:pt x="642601" y="0"/>
                              </a:moveTo>
                              <a:lnTo>
                                <a:pt x="1375818" y="742347"/>
                              </a:lnTo>
                              <a:lnTo>
                                <a:pt x="834801" y="2986337"/>
                              </a:lnTo>
                              <a:lnTo>
                                <a:pt x="0" y="2160645"/>
                              </a:lnTo>
                              <a:cubicBezTo>
                                <a:pt x="5680" y="2096428"/>
                                <a:pt x="169466" y="2273885"/>
                                <a:pt x="175146" y="2209668"/>
                              </a:cubicBezTo>
                              <a:lnTo>
                                <a:pt x="642601" y="0"/>
                              </a:lnTo>
                              <a:close/>
                            </a:path>
                          </a:pathLst>
                        </a:cu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5"/>
                      <wps:cNvSpPr/>
                      <wps:spPr>
                        <a:xfrm rot="1128812">
                          <a:off x="1373320" y="3801953"/>
                          <a:ext cx="2422785" cy="2167742"/>
                        </a:xfrm>
                        <a:custGeom>
                          <a:avLst/>
                          <a:gdLst>
                            <a:gd name="connsiteX0" fmla="*/ 0 w 2333625"/>
                            <a:gd name="connsiteY0" fmla="*/ 0 h 1611630"/>
                            <a:gd name="connsiteX1" fmla="*/ 2333625 w 2333625"/>
                            <a:gd name="connsiteY1" fmla="*/ 0 h 1611630"/>
                            <a:gd name="connsiteX2" fmla="*/ 2333625 w 2333625"/>
                            <a:gd name="connsiteY2" fmla="*/ 1611630 h 1611630"/>
                            <a:gd name="connsiteX3" fmla="*/ 0 w 2333625"/>
                            <a:gd name="connsiteY3" fmla="*/ 1611630 h 1611630"/>
                            <a:gd name="connsiteX4" fmla="*/ 0 w 2333625"/>
                            <a:gd name="connsiteY4" fmla="*/ 0 h 1611630"/>
                            <a:gd name="connsiteX0" fmla="*/ 0 w 2333625"/>
                            <a:gd name="connsiteY0" fmla="*/ 0 h 3176337"/>
                            <a:gd name="connsiteX1" fmla="*/ 2333625 w 2333625"/>
                            <a:gd name="connsiteY1" fmla="*/ 0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2333625 w 2333625"/>
                            <a:gd name="connsiteY1" fmla="*/ 216530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2333625 w 2333625"/>
                            <a:gd name="connsiteY1" fmla="*/ 1515709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1925833 w 2333625"/>
                            <a:gd name="connsiteY1" fmla="*/ 1276791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2068779 w 2333625"/>
                            <a:gd name="connsiteY1" fmla="*/ 1242286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1910704 w 2333625"/>
                            <a:gd name="connsiteY1" fmla="*/ 1237557 h 3176337"/>
                            <a:gd name="connsiteX2" fmla="*/ 2333625 w 2333625"/>
                            <a:gd name="connsiteY2" fmla="*/ 3176337 h 3176337"/>
                            <a:gd name="connsiteX3" fmla="*/ 0 w 2333625"/>
                            <a:gd name="connsiteY3" fmla="*/ 1611630 h 3176337"/>
                            <a:gd name="connsiteX4" fmla="*/ 0 w 2333625"/>
                            <a:gd name="connsiteY4" fmla="*/ 0 h 3176337"/>
                            <a:gd name="connsiteX0" fmla="*/ 0 w 2333625"/>
                            <a:gd name="connsiteY0" fmla="*/ 0 h 3176337"/>
                            <a:gd name="connsiteX1" fmla="*/ 1966206 w 2333625"/>
                            <a:gd name="connsiteY1" fmla="*/ 1230758 h 3176337"/>
                            <a:gd name="connsiteX2" fmla="*/ 2333625 w 2333625"/>
                            <a:gd name="connsiteY2" fmla="*/ 3176337 h 3176337"/>
                            <a:gd name="connsiteX3" fmla="*/ 0 w 2333625"/>
                            <a:gd name="connsiteY3" fmla="*/ 1611630 h 3176337"/>
                            <a:gd name="connsiteX4" fmla="*/ 0 w 2333625"/>
                            <a:gd name="connsiteY4" fmla="*/ 0 h 3176337"/>
                            <a:gd name="connsiteX0" fmla="*/ 0 w 2391154"/>
                            <a:gd name="connsiteY0" fmla="*/ 0 h 3147608"/>
                            <a:gd name="connsiteX1" fmla="*/ 1966206 w 2391154"/>
                            <a:gd name="connsiteY1" fmla="*/ 1230758 h 3147608"/>
                            <a:gd name="connsiteX2" fmla="*/ 2391154 w 2391154"/>
                            <a:gd name="connsiteY2" fmla="*/ 3147608 h 3147608"/>
                            <a:gd name="connsiteX3" fmla="*/ 0 w 2391154"/>
                            <a:gd name="connsiteY3" fmla="*/ 1611630 h 3147608"/>
                            <a:gd name="connsiteX4" fmla="*/ 0 w 2391154"/>
                            <a:gd name="connsiteY4" fmla="*/ 0 h 3147608"/>
                            <a:gd name="connsiteX0" fmla="*/ 0 w 2378369"/>
                            <a:gd name="connsiteY0" fmla="*/ 0 h 3153994"/>
                            <a:gd name="connsiteX1" fmla="*/ 1966206 w 2378369"/>
                            <a:gd name="connsiteY1" fmla="*/ 1230758 h 3153994"/>
                            <a:gd name="connsiteX2" fmla="*/ 2378369 w 2378369"/>
                            <a:gd name="connsiteY2" fmla="*/ 3153993 h 3153994"/>
                            <a:gd name="connsiteX3" fmla="*/ 0 w 2378369"/>
                            <a:gd name="connsiteY3" fmla="*/ 1611630 h 3153994"/>
                            <a:gd name="connsiteX4" fmla="*/ 0 w 2378369"/>
                            <a:gd name="connsiteY4" fmla="*/ 0 h 3153994"/>
                            <a:gd name="connsiteX0" fmla="*/ 0 w 2397546"/>
                            <a:gd name="connsiteY0" fmla="*/ 0 h 3144418"/>
                            <a:gd name="connsiteX1" fmla="*/ 1966206 w 2397546"/>
                            <a:gd name="connsiteY1" fmla="*/ 1230758 h 3144418"/>
                            <a:gd name="connsiteX2" fmla="*/ 2397546 w 2397546"/>
                            <a:gd name="connsiteY2" fmla="*/ 3144418 h 3144418"/>
                            <a:gd name="connsiteX3" fmla="*/ 0 w 2397546"/>
                            <a:gd name="connsiteY3" fmla="*/ 1611630 h 3144418"/>
                            <a:gd name="connsiteX4" fmla="*/ 0 w 2397546"/>
                            <a:gd name="connsiteY4" fmla="*/ 0 h 3144418"/>
                            <a:gd name="connsiteX0" fmla="*/ 0 w 2397546"/>
                            <a:gd name="connsiteY0" fmla="*/ 0 h 3144418"/>
                            <a:gd name="connsiteX1" fmla="*/ 1947030 w 2397546"/>
                            <a:gd name="connsiteY1" fmla="*/ 1240335 h 3144418"/>
                            <a:gd name="connsiteX2" fmla="*/ 2397546 w 2397546"/>
                            <a:gd name="connsiteY2" fmla="*/ 3144418 h 3144418"/>
                            <a:gd name="connsiteX3" fmla="*/ 0 w 2397546"/>
                            <a:gd name="connsiteY3" fmla="*/ 1611630 h 3144418"/>
                            <a:gd name="connsiteX4" fmla="*/ 0 w 2397546"/>
                            <a:gd name="connsiteY4" fmla="*/ 0 h 3144418"/>
                            <a:gd name="connsiteX0" fmla="*/ 0 w 2397546"/>
                            <a:gd name="connsiteY0" fmla="*/ 0 h 3144418"/>
                            <a:gd name="connsiteX1" fmla="*/ 1966207 w 2397546"/>
                            <a:gd name="connsiteY1" fmla="*/ 1230758 h 3144418"/>
                            <a:gd name="connsiteX2" fmla="*/ 2397546 w 2397546"/>
                            <a:gd name="connsiteY2" fmla="*/ 3144418 h 3144418"/>
                            <a:gd name="connsiteX3" fmla="*/ 0 w 2397546"/>
                            <a:gd name="connsiteY3" fmla="*/ 1611630 h 3144418"/>
                            <a:gd name="connsiteX4" fmla="*/ 0 w 2397546"/>
                            <a:gd name="connsiteY4" fmla="*/ 0 h 314441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97546" h="3144418">
                              <a:moveTo>
                                <a:pt x="0" y="0"/>
                              </a:moveTo>
                              <a:lnTo>
                                <a:pt x="1966207" y="1230758"/>
                              </a:lnTo>
                              <a:lnTo>
                                <a:pt x="2397546" y="3144418"/>
                              </a:lnTo>
                              <a:lnTo>
                                <a:pt x="0" y="1611630"/>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DE8E98" id="Group 1" o:spid="_x0000_s1026" style="position:absolute;margin-left:-204.75pt;margin-top:-76.55pt;width:876.65pt;height:1054pt;z-index:251661312;mso-width-relative:margin;mso-height-relative:margin" coordorigin=",-3902" coordsize="111334,133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">
              <v:shape id="Rectangle 4" o:spid="_x0000_s1027" style="position:absolute;left:13714;top:57530;width:76277;height:72428;visibility:visible;mso-wrap-style:square;v-text-anchor:middle" coordsize="7627620,387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" path="m,l7483241,3874135r144379,l,3874135,,xe" fillcolor="#e7e6e6 [3214]" stroked="f" strokeweight="1pt">
                <v:fill color2="#c7d4ed [980]" colors="0 #e7e6e6;13107f #e7e6e6;49807f #4472c4" focus="100%" type="gradient"/>
                <v:stroke joinstyle="miter"/>
                <v:path arrowok="t" o:connecttype="custom" o:connectlocs="0,0;7483241,7242743;7627620,7242743;0,7242743;0,0" o:connectangles="0,0,0,0,0"/>
              </v:shape>
              <v:shape id="Rectangle 3" o:spid="_x0000_s1028" style="position:absolute;left:82188;top:-3902;width:29146;height:39904;rotation:180;visibility:visible;mso-wrap-style:square;v-text-anchor:middle" coordsize="2914652,5819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" path="m,l2914652,4237017v,562590,-2,1019892,-2,1582482l,3372061,,xe" fillcolor="#44546a [3215]" stroked="f" strokeweight="1pt">
                <v:fill color2="#c7d4ed [980]" colors="0 #44546a;43909f #e7e6e6;60948f #c7d5ed" focus="100%" type="gradient"/>
                <v:stroke joinstyle="miter"/>
                <v:path arrowok="t" o:connecttype="custom" o:connectlocs="0,0;2914652,2905383;2914650,3990514;0,2312271;0,0" o:connectangles="0,0,0,0,0"/>
              </v:shape>
              <v:shapetype id="_x0000_t6" coordsize="21600,21600" o:spt="6" path="m,l,21600r21600,xe">
                <v:stroke joinstyle="miter"/>
                <v:path gradientshapeok="t" o:connecttype="custom" o:connectlocs="0,0;0,10800;0,21600;10800,21600;21600,21600;10800,10800" textboxrect="1800,12600,12600,19800"/>
              </v:shapetype>
              <v:shape id="Right Triangle 4" o:spid="_x0000_s1029" type="#_x0000_t6" style="position:absolute;left:73391;top:-2165;width:28385;height:20954;rotation:483827fd;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" fillcolor="#4472c4 [3204]" stroked="f" strokeweight="1pt"/>
              <v:rect id="Rectangle 5" o:spid="_x0000_s1030" style="position:absolute;left:43521;top:50483;width:6978;height:94020;rotation:-300138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" fillcolor="#e7e6e6 [3214]" stroked="f" strokeweight="1pt">
                <v:fill color2="#c7d4ed [980]" colors="0 #e7e6e6;28180f #44546a;60948f #c7d5ed" focus="100%" type="gradient"/>
              </v:rect>
              <v:shape id="Rectangle 6" o:spid="_x0000_s1031" style="position:absolute;left:16587;top:48868;width:13753;height:31034;rotation:2713304fd;visibility:visible;mso-wrap-style:square;v-text-anchor:middle" coordsize="1375818,2986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" path="m642601,r733217,742347l834801,2986337,,2160645v5680,-64217,169466,113240,175146,49023l642601,xe" fillcolor="#44546a [3215]" stroked="f" strokeweight="1pt">
                <v:stroke joinstyle="miter"/>
                <v:path arrowok="t" o:connecttype="custom" o:connectlocs="642384,0;1375354,771446;834519,3103397;0,2245339;175087,2296284;642384,0" o:connectangles="0,0,0,0,0,0"/>
              </v:shape>
              <v:shape id="Rectangle 5" o:spid="_x0000_s1032" style="position:absolute;left:13733;top:38019;width:24228;height:21677;rotation:1232964fd;visibility:visible;mso-wrap-style:square;v-text-anchor:middle" coordsize="2397546,3144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" path="m,l1966207,1230758r431339,1913660l,1611630,,xe" fillcolor="#4472c4 [3204]" stroked="f" strokeweight="1pt">
                <v:stroke joinstyle="miter"/>
                <v:path arrowok="t" o:connecttype="custom" o:connectlocs="0,0;1986905,848477;2422785,2167742;0,1111048;0,0" o:connectangles="0,0,0,0,0"/>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73743" w14:textId="151A947F" w:rsidR="00AA737F" w:rsidRDefault="008336BA" w:rsidP="009C3B84">
    <w:pPr>
      <w:rPr>
        <w:b/>
        <w:bCs/>
        <w:sz w:val="28"/>
        <w:szCs w:val="28"/>
      </w:rPr>
    </w:pPr>
    <w:r>
      <w:rPr>
        <w:noProof/>
      </w:rPr>
      <w:drawing>
        <wp:anchor distT="0" distB="0" distL="114300" distR="114300" simplePos="0" relativeHeight="251685888" behindDoc="1" locked="0" layoutInCell="1" allowOverlap="1" wp14:anchorId="7346C528" wp14:editId="0FA71ADA">
          <wp:simplePos x="0" y="0"/>
          <wp:positionH relativeFrom="margin">
            <wp:align>right</wp:align>
          </wp:positionH>
          <wp:positionV relativeFrom="paragraph">
            <wp:posOffset>133350</wp:posOffset>
          </wp:positionV>
          <wp:extent cx="937260" cy="563262"/>
          <wp:effectExtent l="0" t="0" r="0" b="8255"/>
          <wp:wrapNone/>
          <wp:docPr id="1929150301" name="Picture 1" descr="A logo for a care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18915" name="Picture 1" descr="A logo for a care servic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260" cy="563262"/>
                  </a:xfrm>
                  <a:prstGeom prst="rect">
                    <a:avLst/>
                  </a:prstGeom>
                </pic:spPr>
              </pic:pic>
            </a:graphicData>
          </a:graphic>
        </wp:anchor>
      </w:drawing>
    </w:r>
    <w:r w:rsidR="00296213" w:rsidRPr="009C3B84">
      <w:rPr>
        <w:b/>
        <w:bCs/>
        <w:sz w:val="28"/>
        <w:szCs w:val="28"/>
      </w:rPr>
      <w:t>Risk Assessment for Support Workers</w:t>
    </w:r>
    <w:r w:rsidR="00A75503">
      <w:rPr>
        <w:b/>
        <w:bCs/>
        <w:sz w:val="28"/>
        <w:szCs w:val="28"/>
      </w:rPr>
      <w:t xml:space="preserve">                              </w:t>
    </w:r>
  </w:p>
  <w:p w14:paraId="32A86874" w14:textId="405FC963" w:rsidR="00296213" w:rsidRPr="009C3B84" w:rsidRDefault="00AA737F" w:rsidP="009C3B84">
    <w:pPr>
      <w:rPr>
        <w:b/>
        <w:bCs/>
      </w:rPr>
    </w:pPr>
    <w:r>
      <w:rPr>
        <w:b/>
        <w:bCs/>
      </w:rPr>
      <w:t>Devoted Care Services</w:t>
    </w:r>
    <w:r w:rsidR="00296213" w:rsidRPr="009C3B84">
      <w:rPr>
        <w:b/>
        <w:bCs/>
      </w:rPr>
      <w:tab/>
    </w:r>
    <w:r w:rsidR="00296213" w:rsidRPr="009C3B84">
      <w:rPr>
        <w:b/>
        <w:bCs/>
      </w:rPr>
      <w:tab/>
    </w:r>
    <w:r w:rsidR="00296213" w:rsidRPr="009C3B84">
      <w:rPr>
        <w:b/>
        <w:bCs/>
      </w:rPr>
      <w:tab/>
    </w:r>
    <w:r w:rsidR="00296213" w:rsidRPr="009C3B84">
      <w:rPr>
        <w:b/>
        <w:bCs/>
      </w:rPr>
      <w:tab/>
    </w:r>
    <w:r w:rsidR="00296213" w:rsidRPr="009C3B84">
      <w:rPr>
        <w:b/>
        <w:bCs/>
      </w:rPr>
      <w:tab/>
    </w:r>
    <w:r w:rsidR="00296213" w:rsidRPr="009C3B84">
      <w:rPr>
        <w:b/>
        <w:bCs/>
      </w:rPr>
      <w:tab/>
    </w:r>
  </w:p>
  <w:p w14:paraId="2017DF4D" w14:textId="77777777" w:rsidR="000217D0" w:rsidRDefault="000217D0">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813DE" w14:textId="77777777" w:rsidR="009C3B84" w:rsidRDefault="009C3B84" w:rsidP="009C3B84">
    <w:pPr>
      <w:rPr>
        <w:b/>
        <w:bCs/>
      </w:rPr>
    </w:pPr>
    <w:r w:rsidRPr="009C3B84">
      <w:rPr>
        <w:b/>
        <w:bCs/>
        <w:sz w:val="28"/>
        <w:szCs w:val="28"/>
      </w:rPr>
      <w:t>Risk Assessment for Support Workers</w:t>
    </w:r>
  </w:p>
  <w:p w14:paraId="4C9E7A9F" w14:textId="38E6AB7A" w:rsidR="000217D0" w:rsidRPr="009C3B84" w:rsidRDefault="00AA737F" w:rsidP="009C3B84">
    <w:pPr>
      <w:pStyle w:val="Header"/>
    </w:pPr>
    <w:r>
      <w:rPr>
        <w:b/>
        <w:bCs/>
      </w:rPr>
      <w:t>Devoted Care Services</w:t>
    </w:r>
    <w:r w:rsidR="009C3B84" w:rsidRPr="009C3B84">
      <w:rPr>
        <w:b/>
        <w:bC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9585" w14:textId="77777777" w:rsidR="009C3B84" w:rsidRPr="009C3B84" w:rsidRDefault="009C3B84" w:rsidP="009C3B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42D71" w14:textId="77777777" w:rsidR="009C3B84" w:rsidRDefault="009C3B84" w:rsidP="009C3B84">
    <w:pPr>
      <w:rPr>
        <w:b/>
        <w:bCs/>
      </w:rPr>
    </w:pPr>
    <w:r w:rsidRPr="009C3B84">
      <w:rPr>
        <w:b/>
        <w:bCs/>
        <w:sz w:val="28"/>
        <w:szCs w:val="28"/>
      </w:rPr>
      <w:t>Risk Assessment for Support Workers</w:t>
    </w:r>
  </w:p>
  <w:p w14:paraId="306D5705" w14:textId="242BD588" w:rsidR="003B7689" w:rsidRDefault="00AA737F" w:rsidP="009C3B84">
    <w:pPr>
      <w:pStyle w:val="Header"/>
    </w:pPr>
    <w:r>
      <w:rPr>
        <w:b/>
        <w:bCs/>
      </w:rPr>
      <w:t>Devoted Care Services</w:t>
    </w:r>
    <w:r w:rsidR="009C3B84" w:rsidRPr="009C3B84">
      <w:rPr>
        <w:b/>
        <w:bCs/>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401"/>
    </w:tblGrid>
    <w:tr w:rsidR="003B7689" w14:paraId="18B30340" w14:textId="77777777" w:rsidTr="004A3DD4">
      <w:tc>
        <w:tcPr>
          <w:tcW w:w="5949" w:type="dxa"/>
          <w:vAlign w:val="center"/>
        </w:tcPr>
        <w:p w14:paraId="48BFBF19" w14:textId="77777777" w:rsidR="003B7689" w:rsidRDefault="003B7689" w:rsidP="00B00533">
          <w:pPr>
            <w:pStyle w:val="Header"/>
            <w:rPr>
              <w:rStyle w:val="Strong"/>
              <w:sz w:val="28"/>
              <w:szCs w:val="28"/>
            </w:rPr>
          </w:pPr>
          <w:r w:rsidRPr="00B00533">
            <w:rPr>
              <w:rStyle w:val="Strong"/>
              <w:sz w:val="24"/>
              <w:szCs w:val="24"/>
            </w:rPr>
            <w:t>EMPLOYEE HANDBOOK</w:t>
          </w:r>
        </w:p>
      </w:tc>
      <w:tc>
        <w:tcPr>
          <w:tcW w:w="3401" w:type="dxa"/>
        </w:tcPr>
        <w:p w14:paraId="7F130BA7" w14:textId="77777777" w:rsidR="003B7689" w:rsidRDefault="003B7689" w:rsidP="00B00533">
          <w:pPr>
            <w:pStyle w:val="Header"/>
            <w:jc w:val="right"/>
            <w:rPr>
              <w:rStyle w:val="Strong"/>
              <w:sz w:val="28"/>
              <w:szCs w:val="28"/>
            </w:rPr>
          </w:pPr>
          <w:r w:rsidRPr="008E3C39">
            <w:t>&lt;logo&gt;</w:t>
          </w:r>
        </w:p>
      </w:tc>
    </w:tr>
  </w:tbl>
  <w:p w14:paraId="26907236" w14:textId="77777777" w:rsidR="003B7689" w:rsidRDefault="003B76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C1E4226"/>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 w15:restartNumberingAfterBreak="0">
    <w:nsid w:val="00C06715"/>
    <w:multiLevelType w:val="multilevel"/>
    <w:tmpl w:val="BC7C5DC0"/>
    <w:styleLink w:val="ZZBullets"/>
    <w:lvl w:ilvl="0">
      <w:start w:val="1"/>
      <w:numFmt w:val="bullet"/>
      <w:lvlText w:val=""/>
      <w:lvlJc w:val="left"/>
      <w:pPr>
        <w:ind w:left="284" w:hanging="284"/>
      </w:pPr>
      <w:rPr>
        <w:rFonts w:ascii="Symbol" w:hAnsi="Symbol" w:hint="default"/>
      </w:rPr>
    </w:lvl>
    <w:lvl w:ilvl="1">
      <w:start w:val="1"/>
      <w:numFmt w:val="bullet"/>
      <w:lvlRestart w:val="0"/>
      <w:pStyle w:val="DHHSbullet1lastline"/>
      <w:lvlText w:val=""/>
      <w:lvlJc w:val="left"/>
      <w:pPr>
        <w:ind w:left="284" w:hanging="284"/>
      </w:pPr>
      <w:rPr>
        <w:rFonts w:ascii="Symbol" w:hAnsi="Symbol" w:hint="default"/>
      </w:rPr>
    </w:lvl>
    <w:lvl w:ilvl="2">
      <w:start w:val="1"/>
      <w:numFmt w:val="bullet"/>
      <w:lvlRestart w:val="0"/>
      <w:pStyle w:val="DHHSbullet2"/>
      <w:lvlText w:val="–"/>
      <w:lvlJc w:val="left"/>
      <w:pPr>
        <w:ind w:left="567" w:hanging="283"/>
      </w:pPr>
      <w:rPr>
        <w:rFonts w:hint="default"/>
      </w:rPr>
    </w:lvl>
    <w:lvl w:ilvl="3">
      <w:start w:val="1"/>
      <w:numFmt w:val="bullet"/>
      <w:lvlRestart w:val="0"/>
      <w:pStyle w:val="DHHSbullet2lastline"/>
      <w:lvlText w:val="–"/>
      <w:lvlJc w:val="left"/>
      <w:pPr>
        <w:ind w:left="567" w:hanging="283"/>
      </w:pPr>
      <w:rPr>
        <w:rFonts w:hint="default"/>
      </w:rPr>
    </w:lvl>
    <w:lvl w:ilvl="4">
      <w:start w:val="1"/>
      <w:numFmt w:val="bullet"/>
      <w:lvlRestart w:val="0"/>
      <w:pStyle w:val="DHHSbulletindent"/>
      <w:lvlText w:val=""/>
      <w:lvlJc w:val="left"/>
      <w:pPr>
        <w:ind w:left="680" w:hanging="283"/>
      </w:pPr>
      <w:rPr>
        <w:rFonts w:ascii="Symbol" w:hAnsi="Symbol" w:hint="default"/>
      </w:rPr>
    </w:lvl>
    <w:lvl w:ilvl="5">
      <w:start w:val="1"/>
      <w:numFmt w:val="bullet"/>
      <w:lvlRestart w:val="0"/>
      <w:pStyle w:val="DHHSbulletindentlastline"/>
      <w:lvlText w:val=""/>
      <w:lvlJc w:val="left"/>
      <w:pPr>
        <w:ind w:left="680" w:hanging="283"/>
      </w:pPr>
      <w:rPr>
        <w:rFonts w:ascii="Symbol" w:hAnsi="Symbol" w:hint="default"/>
      </w:rPr>
    </w:lvl>
    <w:lvl w:ilvl="6">
      <w:start w:val="1"/>
      <w:numFmt w:val="bullet"/>
      <w:lvlRestart w:val="0"/>
      <w:pStyle w:val="DHHStablebullet"/>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011D70AF"/>
    <w:multiLevelType w:val="hybridMultilevel"/>
    <w:tmpl w:val="8B140F90"/>
    <w:lvl w:ilvl="0" w:tplc="6E9CB046">
      <w:numFmt w:val="bullet"/>
      <w:lvlText w:val="■"/>
      <w:lvlJc w:val="left"/>
      <w:pPr>
        <w:ind w:left="960" w:hanging="360"/>
      </w:pPr>
      <w:rPr>
        <w:rFonts w:ascii="Arial" w:eastAsia="Arial" w:hAnsi="Arial" w:cs="Arial" w:hint="default"/>
        <w:b w:val="0"/>
        <w:bCs w:val="0"/>
        <w:i w:val="0"/>
        <w:iCs w:val="0"/>
        <w:w w:val="75"/>
        <w:sz w:val="22"/>
        <w:szCs w:val="22"/>
      </w:rPr>
    </w:lvl>
    <w:lvl w:ilvl="1" w:tplc="0AD865D4">
      <w:numFmt w:val="bullet"/>
      <w:lvlText w:val="•"/>
      <w:lvlJc w:val="left"/>
      <w:pPr>
        <w:ind w:left="1870" w:hanging="360"/>
      </w:pPr>
      <w:rPr>
        <w:rFonts w:hint="default"/>
      </w:rPr>
    </w:lvl>
    <w:lvl w:ilvl="2" w:tplc="EE4A3C16">
      <w:numFmt w:val="bullet"/>
      <w:lvlText w:val="•"/>
      <w:lvlJc w:val="left"/>
      <w:pPr>
        <w:ind w:left="2780" w:hanging="360"/>
      </w:pPr>
      <w:rPr>
        <w:rFonts w:hint="default"/>
      </w:rPr>
    </w:lvl>
    <w:lvl w:ilvl="3" w:tplc="67A8252E">
      <w:numFmt w:val="bullet"/>
      <w:lvlText w:val="•"/>
      <w:lvlJc w:val="left"/>
      <w:pPr>
        <w:ind w:left="3690" w:hanging="360"/>
      </w:pPr>
      <w:rPr>
        <w:rFonts w:hint="default"/>
      </w:rPr>
    </w:lvl>
    <w:lvl w:ilvl="4" w:tplc="AE2C8496">
      <w:numFmt w:val="bullet"/>
      <w:lvlText w:val="•"/>
      <w:lvlJc w:val="left"/>
      <w:pPr>
        <w:ind w:left="4600" w:hanging="360"/>
      </w:pPr>
      <w:rPr>
        <w:rFonts w:hint="default"/>
      </w:rPr>
    </w:lvl>
    <w:lvl w:ilvl="5" w:tplc="E18EBCC0">
      <w:numFmt w:val="bullet"/>
      <w:lvlText w:val="•"/>
      <w:lvlJc w:val="left"/>
      <w:pPr>
        <w:ind w:left="5510" w:hanging="360"/>
      </w:pPr>
      <w:rPr>
        <w:rFonts w:hint="default"/>
      </w:rPr>
    </w:lvl>
    <w:lvl w:ilvl="6" w:tplc="BA94456A">
      <w:numFmt w:val="bullet"/>
      <w:lvlText w:val="•"/>
      <w:lvlJc w:val="left"/>
      <w:pPr>
        <w:ind w:left="6420" w:hanging="360"/>
      </w:pPr>
      <w:rPr>
        <w:rFonts w:hint="default"/>
      </w:rPr>
    </w:lvl>
    <w:lvl w:ilvl="7" w:tplc="7CA07886">
      <w:numFmt w:val="bullet"/>
      <w:lvlText w:val="•"/>
      <w:lvlJc w:val="left"/>
      <w:pPr>
        <w:ind w:left="7330" w:hanging="360"/>
      </w:pPr>
      <w:rPr>
        <w:rFonts w:hint="default"/>
      </w:rPr>
    </w:lvl>
    <w:lvl w:ilvl="8" w:tplc="35A67576">
      <w:numFmt w:val="bullet"/>
      <w:lvlText w:val="•"/>
      <w:lvlJc w:val="left"/>
      <w:pPr>
        <w:ind w:left="8240" w:hanging="360"/>
      </w:pPr>
      <w:rPr>
        <w:rFonts w:hint="default"/>
      </w:rPr>
    </w:lvl>
  </w:abstractNum>
  <w:abstractNum w:abstractNumId="3" w15:restartNumberingAfterBreak="0">
    <w:nsid w:val="0F1A01B6"/>
    <w:multiLevelType w:val="hybridMultilevel"/>
    <w:tmpl w:val="AE2EB7F6"/>
    <w:lvl w:ilvl="0" w:tplc="AF70F948">
      <w:numFmt w:val="bullet"/>
      <w:lvlText w:val=""/>
      <w:lvlJc w:val="left"/>
      <w:pPr>
        <w:ind w:left="468" w:hanging="360"/>
      </w:pPr>
      <w:rPr>
        <w:rFonts w:ascii="Symbol" w:eastAsia="Symbol" w:hAnsi="Symbol" w:cs="Symbol" w:hint="default"/>
        <w:b w:val="0"/>
        <w:bCs w:val="0"/>
        <w:i w:val="0"/>
        <w:iCs w:val="0"/>
        <w:w w:val="100"/>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AF3FC7"/>
    <w:multiLevelType w:val="hybridMultilevel"/>
    <w:tmpl w:val="2AFC52C6"/>
    <w:lvl w:ilvl="0" w:tplc="B37E802E">
      <w:numFmt w:val="bullet"/>
      <w:lvlText w:val=""/>
      <w:lvlJc w:val="left"/>
      <w:pPr>
        <w:ind w:left="468" w:hanging="360"/>
      </w:pPr>
      <w:rPr>
        <w:rFonts w:ascii="Symbol" w:eastAsia="Symbol" w:hAnsi="Symbol" w:cs="Symbol" w:hint="default"/>
        <w:b w:val="0"/>
        <w:bCs w:val="0"/>
        <w:i w:val="0"/>
        <w:iCs w:val="0"/>
        <w:w w:val="100"/>
        <w:sz w:val="22"/>
        <w:szCs w:val="22"/>
      </w:rPr>
    </w:lvl>
    <w:lvl w:ilvl="1" w:tplc="DACA190A">
      <w:numFmt w:val="bullet"/>
      <w:lvlText w:val="•"/>
      <w:lvlJc w:val="left"/>
      <w:pPr>
        <w:ind w:left="1145" w:hanging="360"/>
      </w:pPr>
      <w:rPr>
        <w:rFonts w:hint="default"/>
      </w:rPr>
    </w:lvl>
    <w:lvl w:ilvl="2" w:tplc="D5AEEAB2">
      <w:numFmt w:val="bullet"/>
      <w:lvlText w:val="•"/>
      <w:lvlJc w:val="left"/>
      <w:pPr>
        <w:ind w:left="1831" w:hanging="360"/>
      </w:pPr>
      <w:rPr>
        <w:rFonts w:hint="default"/>
      </w:rPr>
    </w:lvl>
    <w:lvl w:ilvl="3" w:tplc="6E78718C">
      <w:numFmt w:val="bullet"/>
      <w:lvlText w:val="•"/>
      <w:lvlJc w:val="left"/>
      <w:pPr>
        <w:ind w:left="2516" w:hanging="360"/>
      </w:pPr>
      <w:rPr>
        <w:rFonts w:hint="default"/>
      </w:rPr>
    </w:lvl>
    <w:lvl w:ilvl="4" w:tplc="8F2623FE">
      <w:numFmt w:val="bullet"/>
      <w:lvlText w:val="•"/>
      <w:lvlJc w:val="left"/>
      <w:pPr>
        <w:ind w:left="3202" w:hanging="360"/>
      </w:pPr>
      <w:rPr>
        <w:rFonts w:hint="default"/>
      </w:rPr>
    </w:lvl>
    <w:lvl w:ilvl="5" w:tplc="4DF40206">
      <w:numFmt w:val="bullet"/>
      <w:lvlText w:val="•"/>
      <w:lvlJc w:val="left"/>
      <w:pPr>
        <w:ind w:left="3887" w:hanging="360"/>
      </w:pPr>
      <w:rPr>
        <w:rFonts w:hint="default"/>
      </w:rPr>
    </w:lvl>
    <w:lvl w:ilvl="6" w:tplc="02DC22C4">
      <w:numFmt w:val="bullet"/>
      <w:lvlText w:val="•"/>
      <w:lvlJc w:val="left"/>
      <w:pPr>
        <w:ind w:left="4573" w:hanging="360"/>
      </w:pPr>
      <w:rPr>
        <w:rFonts w:hint="default"/>
      </w:rPr>
    </w:lvl>
    <w:lvl w:ilvl="7" w:tplc="335CB5EE">
      <w:numFmt w:val="bullet"/>
      <w:lvlText w:val="•"/>
      <w:lvlJc w:val="left"/>
      <w:pPr>
        <w:ind w:left="5258" w:hanging="360"/>
      </w:pPr>
      <w:rPr>
        <w:rFonts w:hint="default"/>
      </w:rPr>
    </w:lvl>
    <w:lvl w:ilvl="8" w:tplc="148C7E7C">
      <w:numFmt w:val="bullet"/>
      <w:lvlText w:val="•"/>
      <w:lvlJc w:val="left"/>
      <w:pPr>
        <w:ind w:left="5944" w:hanging="360"/>
      </w:pPr>
      <w:rPr>
        <w:rFonts w:hint="default"/>
      </w:rPr>
    </w:lvl>
  </w:abstractNum>
  <w:abstractNum w:abstractNumId="5" w15:restartNumberingAfterBreak="0">
    <w:nsid w:val="26FC5DD3"/>
    <w:multiLevelType w:val="hybridMultilevel"/>
    <w:tmpl w:val="64BCDE50"/>
    <w:lvl w:ilvl="0" w:tplc="9F3C5FD8">
      <w:numFmt w:val="bullet"/>
      <w:lvlText w:val=""/>
      <w:lvlJc w:val="left"/>
      <w:pPr>
        <w:ind w:left="1199" w:hanging="360"/>
      </w:pPr>
      <w:rPr>
        <w:rFonts w:ascii="Symbol" w:eastAsia="Symbol" w:hAnsi="Symbol" w:cs="Symbol" w:hint="default"/>
        <w:b w:val="0"/>
        <w:bCs w:val="0"/>
        <w:i w:val="0"/>
        <w:iCs w:val="0"/>
        <w:w w:val="100"/>
        <w:sz w:val="22"/>
        <w:szCs w:val="22"/>
      </w:rPr>
    </w:lvl>
    <w:lvl w:ilvl="1" w:tplc="0C090003" w:tentative="1">
      <w:start w:val="1"/>
      <w:numFmt w:val="bullet"/>
      <w:lvlText w:val="o"/>
      <w:lvlJc w:val="left"/>
      <w:pPr>
        <w:ind w:left="1679" w:hanging="360"/>
      </w:pPr>
      <w:rPr>
        <w:rFonts w:ascii="Courier New" w:hAnsi="Courier New" w:cs="Courier New" w:hint="default"/>
      </w:rPr>
    </w:lvl>
    <w:lvl w:ilvl="2" w:tplc="0C090005" w:tentative="1">
      <w:start w:val="1"/>
      <w:numFmt w:val="bullet"/>
      <w:lvlText w:val=""/>
      <w:lvlJc w:val="left"/>
      <w:pPr>
        <w:ind w:left="2399" w:hanging="360"/>
      </w:pPr>
      <w:rPr>
        <w:rFonts w:ascii="Wingdings" w:hAnsi="Wingdings" w:hint="default"/>
      </w:rPr>
    </w:lvl>
    <w:lvl w:ilvl="3" w:tplc="0C090001" w:tentative="1">
      <w:start w:val="1"/>
      <w:numFmt w:val="bullet"/>
      <w:lvlText w:val=""/>
      <w:lvlJc w:val="left"/>
      <w:pPr>
        <w:ind w:left="3119" w:hanging="360"/>
      </w:pPr>
      <w:rPr>
        <w:rFonts w:ascii="Symbol" w:hAnsi="Symbol" w:hint="default"/>
      </w:rPr>
    </w:lvl>
    <w:lvl w:ilvl="4" w:tplc="0C090003" w:tentative="1">
      <w:start w:val="1"/>
      <w:numFmt w:val="bullet"/>
      <w:lvlText w:val="o"/>
      <w:lvlJc w:val="left"/>
      <w:pPr>
        <w:ind w:left="3839" w:hanging="360"/>
      </w:pPr>
      <w:rPr>
        <w:rFonts w:ascii="Courier New" w:hAnsi="Courier New" w:cs="Courier New" w:hint="default"/>
      </w:rPr>
    </w:lvl>
    <w:lvl w:ilvl="5" w:tplc="0C090005" w:tentative="1">
      <w:start w:val="1"/>
      <w:numFmt w:val="bullet"/>
      <w:lvlText w:val=""/>
      <w:lvlJc w:val="left"/>
      <w:pPr>
        <w:ind w:left="4559" w:hanging="360"/>
      </w:pPr>
      <w:rPr>
        <w:rFonts w:ascii="Wingdings" w:hAnsi="Wingdings" w:hint="default"/>
      </w:rPr>
    </w:lvl>
    <w:lvl w:ilvl="6" w:tplc="0C090001" w:tentative="1">
      <w:start w:val="1"/>
      <w:numFmt w:val="bullet"/>
      <w:lvlText w:val=""/>
      <w:lvlJc w:val="left"/>
      <w:pPr>
        <w:ind w:left="5279" w:hanging="360"/>
      </w:pPr>
      <w:rPr>
        <w:rFonts w:ascii="Symbol" w:hAnsi="Symbol" w:hint="default"/>
      </w:rPr>
    </w:lvl>
    <w:lvl w:ilvl="7" w:tplc="0C090003" w:tentative="1">
      <w:start w:val="1"/>
      <w:numFmt w:val="bullet"/>
      <w:lvlText w:val="o"/>
      <w:lvlJc w:val="left"/>
      <w:pPr>
        <w:ind w:left="5999" w:hanging="360"/>
      </w:pPr>
      <w:rPr>
        <w:rFonts w:ascii="Courier New" w:hAnsi="Courier New" w:cs="Courier New" w:hint="default"/>
      </w:rPr>
    </w:lvl>
    <w:lvl w:ilvl="8" w:tplc="0C090005" w:tentative="1">
      <w:start w:val="1"/>
      <w:numFmt w:val="bullet"/>
      <w:lvlText w:val=""/>
      <w:lvlJc w:val="left"/>
      <w:pPr>
        <w:ind w:left="6719" w:hanging="360"/>
      </w:pPr>
      <w:rPr>
        <w:rFonts w:ascii="Wingdings" w:hAnsi="Wingdings" w:hint="default"/>
      </w:rPr>
    </w:lvl>
  </w:abstractNum>
  <w:abstractNum w:abstractNumId="6" w15:restartNumberingAfterBreak="0">
    <w:nsid w:val="389A2AD2"/>
    <w:multiLevelType w:val="hybridMultilevel"/>
    <w:tmpl w:val="17B03FCE"/>
    <w:lvl w:ilvl="0" w:tplc="BAD07576">
      <w:numFmt w:val="bullet"/>
      <w:lvlText w:val=""/>
      <w:lvlJc w:val="left"/>
      <w:pPr>
        <w:ind w:left="468" w:hanging="360"/>
      </w:pPr>
      <w:rPr>
        <w:rFonts w:ascii="Symbol" w:eastAsia="Symbol" w:hAnsi="Symbol" w:cs="Symbol" w:hint="default"/>
        <w:b w:val="0"/>
        <w:bCs w:val="0"/>
        <w:i w:val="0"/>
        <w:iCs w:val="0"/>
        <w:w w:val="100"/>
        <w:sz w:val="22"/>
        <w:szCs w:val="22"/>
      </w:rPr>
    </w:lvl>
    <w:lvl w:ilvl="1" w:tplc="C7244EF2">
      <w:numFmt w:val="bullet"/>
      <w:lvlText w:val="•"/>
      <w:lvlJc w:val="left"/>
      <w:pPr>
        <w:ind w:left="1145" w:hanging="360"/>
      </w:pPr>
      <w:rPr>
        <w:rFonts w:hint="default"/>
      </w:rPr>
    </w:lvl>
    <w:lvl w:ilvl="2" w:tplc="2296337E">
      <w:numFmt w:val="bullet"/>
      <w:lvlText w:val="•"/>
      <w:lvlJc w:val="left"/>
      <w:pPr>
        <w:ind w:left="1831" w:hanging="360"/>
      </w:pPr>
      <w:rPr>
        <w:rFonts w:hint="default"/>
      </w:rPr>
    </w:lvl>
    <w:lvl w:ilvl="3" w:tplc="F6F6CB48">
      <w:numFmt w:val="bullet"/>
      <w:lvlText w:val="•"/>
      <w:lvlJc w:val="left"/>
      <w:pPr>
        <w:ind w:left="2516" w:hanging="360"/>
      </w:pPr>
      <w:rPr>
        <w:rFonts w:hint="default"/>
      </w:rPr>
    </w:lvl>
    <w:lvl w:ilvl="4" w:tplc="1ECA783E">
      <w:numFmt w:val="bullet"/>
      <w:lvlText w:val="•"/>
      <w:lvlJc w:val="left"/>
      <w:pPr>
        <w:ind w:left="3202" w:hanging="360"/>
      </w:pPr>
      <w:rPr>
        <w:rFonts w:hint="default"/>
      </w:rPr>
    </w:lvl>
    <w:lvl w:ilvl="5" w:tplc="48F8A132">
      <w:numFmt w:val="bullet"/>
      <w:lvlText w:val="•"/>
      <w:lvlJc w:val="left"/>
      <w:pPr>
        <w:ind w:left="3887" w:hanging="360"/>
      </w:pPr>
      <w:rPr>
        <w:rFonts w:hint="default"/>
      </w:rPr>
    </w:lvl>
    <w:lvl w:ilvl="6" w:tplc="982A2B84">
      <w:numFmt w:val="bullet"/>
      <w:lvlText w:val="•"/>
      <w:lvlJc w:val="left"/>
      <w:pPr>
        <w:ind w:left="4573" w:hanging="360"/>
      </w:pPr>
      <w:rPr>
        <w:rFonts w:hint="default"/>
      </w:rPr>
    </w:lvl>
    <w:lvl w:ilvl="7" w:tplc="C060DB5C">
      <w:numFmt w:val="bullet"/>
      <w:lvlText w:val="•"/>
      <w:lvlJc w:val="left"/>
      <w:pPr>
        <w:ind w:left="5258" w:hanging="360"/>
      </w:pPr>
      <w:rPr>
        <w:rFonts w:hint="default"/>
      </w:rPr>
    </w:lvl>
    <w:lvl w:ilvl="8" w:tplc="1152CC50">
      <w:numFmt w:val="bullet"/>
      <w:lvlText w:val="•"/>
      <w:lvlJc w:val="left"/>
      <w:pPr>
        <w:ind w:left="5944" w:hanging="360"/>
      </w:pPr>
      <w:rPr>
        <w:rFonts w:hint="default"/>
      </w:rPr>
    </w:lvl>
  </w:abstractNum>
  <w:abstractNum w:abstractNumId="7" w15:restartNumberingAfterBreak="0">
    <w:nsid w:val="3E8077B6"/>
    <w:multiLevelType w:val="hybridMultilevel"/>
    <w:tmpl w:val="3CFA9836"/>
    <w:lvl w:ilvl="0" w:tplc="C7FCAEF6">
      <w:start w:val="1"/>
      <w:numFmt w:val="bullet"/>
      <w:pStyle w:val="ListContinue"/>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F47D6"/>
    <w:multiLevelType w:val="hybridMultilevel"/>
    <w:tmpl w:val="417ED9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0063FD4"/>
    <w:multiLevelType w:val="hybridMultilevel"/>
    <w:tmpl w:val="F3CEC53A"/>
    <w:lvl w:ilvl="0" w:tplc="E918D08A">
      <w:numFmt w:val="bullet"/>
      <w:lvlText w:val=""/>
      <w:lvlJc w:val="left"/>
      <w:pPr>
        <w:ind w:left="468" w:hanging="360"/>
      </w:pPr>
      <w:rPr>
        <w:rFonts w:ascii="Symbol" w:eastAsia="Symbol" w:hAnsi="Symbol" w:cs="Symbol" w:hint="default"/>
        <w:b w:val="0"/>
        <w:bCs w:val="0"/>
        <w:i w:val="0"/>
        <w:iCs w:val="0"/>
        <w:w w:val="100"/>
        <w:sz w:val="22"/>
        <w:szCs w:val="22"/>
      </w:rPr>
    </w:lvl>
    <w:lvl w:ilvl="1" w:tplc="E698DC20">
      <w:numFmt w:val="bullet"/>
      <w:lvlText w:val="•"/>
      <w:lvlJc w:val="left"/>
      <w:pPr>
        <w:ind w:left="1145" w:hanging="360"/>
      </w:pPr>
      <w:rPr>
        <w:rFonts w:hint="default"/>
      </w:rPr>
    </w:lvl>
    <w:lvl w:ilvl="2" w:tplc="6E44C676">
      <w:numFmt w:val="bullet"/>
      <w:lvlText w:val="•"/>
      <w:lvlJc w:val="left"/>
      <w:pPr>
        <w:ind w:left="1831" w:hanging="360"/>
      </w:pPr>
      <w:rPr>
        <w:rFonts w:hint="default"/>
      </w:rPr>
    </w:lvl>
    <w:lvl w:ilvl="3" w:tplc="1ABAB89C">
      <w:numFmt w:val="bullet"/>
      <w:lvlText w:val="•"/>
      <w:lvlJc w:val="left"/>
      <w:pPr>
        <w:ind w:left="2516" w:hanging="360"/>
      </w:pPr>
      <w:rPr>
        <w:rFonts w:hint="default"/>
      </w:rPr>
    </w:lvl>
    <w:lvl w:ilvl="4" w:tplc="B1825C74">
      <w:numFmt w:val="bullet"/>
      <w:lvlText w:val="•"/>
      <w:lvlJc w:val="left"/>
      <w:pPr>
        <w:ind w:left="3202" w:hanging="360"/>
      </w:pPr>
      <w:rPr>
        <w:rFonts w:hint="default"/>
      </w:rPr>
    </w:lvl>
    <w:lvl w:ilvl="5" w:tplc="2458A806">
      <w:numFmt w:val="bullet"/>
      <w:lvlText w:val="•"/>
      <w:lvlJc w:val="left"/>
      <w:pPr>
        <w:ind w:left="3887" w:hanging="360"/>
      </w:pPr>
      <w:rPr>
        <w:rFonts w:hint="default"/>
      </w:rPr>
    </w:lvl>
    <w:lvl w:ilvl="6" w:tplc="9E34A590">
      <w:numFmt w:val="bullet"/>
      <w:lvlText w:val="•"/>
      <w:lvlJc w:val="left"/>
      <w:pPr>
        <w:ind w:left="4573" w:hanging="360"/>
      </w:pPr>
      <w:rPr>
        <w:rFonts w:hint="default"/>
      </w:rPr>
    </w:lvl>
    <w:lvl w:ilvl="7" w:tplc="1744125C">
      <w:numFmt w:val="bullet"/>
      <w:lvlText w:val="•"/>
      <w:lvlJc w:val="left"/>
      <w:pPr>
        <w:ind w:left="5258" w:hanging="360"/>
      </w:pPr>
      <w:rPr>
        <w:rFonts w:hint="default"/>
      </w:rPr>
    </w:lvl>
    <w:lvl w:ilvl="8" w:tplc="CE785A18">
      <w:numFmt w:val="bullet"/>
      <w:lvlText w:val="•"/>
      <w:lvlJc w:val="left"/>
      <w:pPr>
        <w:ind w:left="5944" w:hanging="360"/>
      </w:pPr>
      <w:rPr>
        <w:rFonts w:hint="default"/>
      </w:rPr>
    </w:lvl>
  </w:abstractNum>
  <w:abstractNum w:abstractNumId="10" w15:restartNumberingAfterBreak="0">
    <w:nsid w:val="50B15DFD"/>
    <w:multiLevelType w:val="multilevel"/>
    <w:tmpl w:val="85B0265A"/>
    <w:lvl w:ilvl="0">
      <w:start w:val="1"/>
      <w:numFmt w:val="decimal"/>
      <w:pStyle w:val="Bullet1"/>
      <w:lvlText w:val="%1."/>
      <w:lvlJc w:val="left"/>
      <w:pPr>
        <w:ind w:left="360" w:hanging="360"/>
      </w:pPr>
      <w:rPr>
        <w:rFonts w:hint="default"/>
      </w:rPr>
    </w:lvl>
    <w:lvl w:ilvl="1">
      <w:start w:val="1"/>
      <w:numFmt w:val="lowerLetter"/>
      <w:pStyle w:val="Bullet2"/>
      <w:lvlText w:val="%2."/>
      <w:lvlJc w:val="left"/>
      <w:pPr>
        <w:ind w:left="1080" w:hanging="360"/>
      </w:pPr>
      <w:rPr>
        <w:rFonts w:hint="default"/>
      </w:rPr>
    </w:lvl>
    <w:lvl w:ilvl="2">
      <w:start w:val="1"/>
      <w:numFmt w:val="lowerRoman"/>
      <w:pStyle w:val="Bullet3"/>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304019E"/>
    <w:multiLevelType w:val="hybridMultilevel"/>
    <w:tmpl w:val="8F52AF4A"/>
    <w:lvl w:ilvl="0" w:tplc="22208214">
      <w:numFmt w:val="bullet"/>
      <w:lvlText w:val=""/>
      <w:lvlJc w:val="left"/>
      <w:pPr>
        <w:ind w:left="468" w:hanging="360"/>
      </w:pPr>
      <w:rPr>
        <w:rFonts w:ascii="Symbol" w:eastAsia="Symbol" w:hAnsi="Symbol" w:cs="Symbol" w:hint="default"/>
        <w:b w:val="0"/>
        <w:bCs w:val="0"/>
        <w:i w:val="0"/>
        <w:iCs w:val="0"/>
        <w:w w:val="100"/>
        <w:sz w:val="22"/>
        <w:szCs w:val="22"/>
      </w:rPr>
    </w:lvl>
    <w:lvl w:ilvl="1" w:tplc="BA1085DE">
      <w:numFmt w:val="bullet"/>
      <w:lvlText w:val="•"/>
      <w:lvlJc w:val="left"/>
      <w:pPr>
        <w:ind w:left="1145" w:hanging="360"/>
      </w:pPr>
      <w:rPr>
        <w:rFonts w:hint="default"/>
      </w:rPr>
    </w:lvl>
    <w:lvl w:ilvl="2" w:tplc="FD147482">
      <w:numFmt w:val="bullet"/>
      <w:lvlText w:val="•"/>
      <w:lvlJc w:val="left"/>
      <w:pPr>
        <w:ind w:left="1831" w:hanging="360"/>
      </w:pPr>
      <w:rPr>
        <w:rFonts w:hint="default"/>
      </w:rPr>
    </w:lvl>
    <w:lvl w:ilvl="3" w:tplc="0E260854">
      <w:numFmt w:val="bullet"/>
      <w:lvlText w:val="•"/>
      <w:lvlJc w:val="left"/>
      <w:pPr>
        <w:ind w:left="2516" w:hanging="360"/>
      </w:pPr>
      <w:rPr>
        <w:rFonts w:hint="default"/>
      </w:rPr>
    </w:lvl>
    <w:lvl w:ilvl="4" w:tplc="EB6C1324">
      <w:numFmt w:val="bullet"/>
      <w:lvlText w:val="•"/>
      <w:lvlJc w:val="left"/>
      <w:pPr>
        <w:ind w:left="3202" w:hanging="360"/>
      </w:pPr>
      <w:rPr>
        <w:rFonts w:hint="default"/>
      </w:rPr>
    </w:lvl>
    <w:lvl w:ilvl="5" w:tplc="940C10F6">
      <w:numFmt w:val="bullet"/>
      <w:lvlText w:val="•"/>
      <w:lvlJc w:val="left"/>
      <w:pPr>
        <w:ind w:left="3887" w:hanging="360"/>
      </w:pPr>
      <w:rPr>
        <w:rFonts w:hint="default"/>
      </w:rPr>
    </w:lvl>
    <w:lvl w:ilvl="6" w:tplc="10665992">
      <w:numFmt w:val="bullet"/>
      <w:lvlText w:val="•"/>
      <w:lvlJc w:val="left"/>
      <w:pPr>
        <w:ind w:left="4573" w:hanging="360"/>
      </w:pPr>
      <w:rPr>
        <w:rFonts w:hint="default"/>
      </w:rPr>
    </w:lvl>
    <w:lvl w:ilvl="7" w:tplc="B3708300">
      <w:numFmt w:val="bullet"/>
      <w:lvlText w:val="•"/>
      <w:lvlJc w:val="left"/>
      <w:pPr>
        <w:ind w:left="5258" w:hanging="360"/>
      </w:pPr>
      <w:rPr>
        <w:rFonts w:hint="default"/>
      </w:rPr>
    </w:lvl>
    <w:lvl w:ilvl="8" w:tplc="0F4C4414">
      <w:numFmt w:val="bullet"/>
      <w:lvlText w:val="•"/>
      <w:lvlJc w:val="left"/>
      <w:pPr>
        <w:ind w:left="5944" w:hanging="360"/>
      </w:pPr>
      <w:rPr>
        <w:rFonts w:hint="default"/>
      </w:rPr>
    </w:lvl>
  </w:abstractNum>
  <w:abstractNum w:abstractNumId="12" w15:restartNumberingAfterBreak="0">
    <w:nsid w:val="592A5EF0"/>
    <w:multiLevelType w:val="hybridMultilevel"/>
    <w:tmpl w:val="39C22FDC"/>
    <w:lvl w:ilvl="0" w:tplc="AF70F948">
      <w:numFmt w:val="bullet"/>
      <w:lvlText w:val=""/>
      <w:lvlJc w:val="left"/>
      <w:pPr>
        <w:ind w:left="468" w:hanging="360"/>
      </w:pPr>
      <w:rPr>
        <w:rFonts w:ascii="Symbol" w:eastAsia="Symbol" w:hAnsi="Symbol" w:cs="Symbol" w:hint="default"/>
        <w:b w:val="0"/>
        <w:bCs w:val="0"/>
        <w:i w:val="0"/>
        <w:iCs w:val="0"/>
        <w:w w:val="100"/>
        <w:sz w:val="22"/>
        <w:szCs w:val="22"/>
      </w:rPr>
    </w:lvl>
    <w:lvl w:ilvl="1" w:tplc="07FCAF02">
      <w:numFmt w:val="bullet"/>
      <w:lvlText w:val="•"/>
      <w:lvlJc w:val="left"/>
      <w:pPr>
        <w:ind w:left="1145" w:hanging="360"/>
      </w:pPr>
      <w:rPr>
        <w:rFonts w:hint="default"/>
      </w:rPr>
    </w:lvl>
    <w:lvl w:ilvl="2" w:tplc="5860CBFC">
      <w:numFmt w:val="bullet"/>
      <w:lvlText w:val="•"/>
      <w:lvlJc w:val="left"/>
      <w:pPr>
        <w:ind w:left="1831" w:hanging="360"/>
      </w:pPr>
      <w:rPr>
        <w:rFonts w:hint="default"/>
      </w:rPr>
    </w:lvl>
    <w:lvl w:ilvl="3" w:tplc="FC54C3D6">
      <w:numFmt w:val="bullet"/>
      <w:lvlText w:val="•"/>
      <w:lvlJc w:val="left"/>
      <w:pPr>
        <w:ind w:left="2516" w:hanging="360"/>
      </w:pPr>
      <w:rPr>
        <w:rFonts w:hint="default"/>
      </w:rPr>
    </w:lvl>
    <w:lvl w:ilvl="4" w:tplc="80EA2E76">
      <w:numFmt w:val="bullet"/>
      <w:lvlText w:val="•"/>
      <w:lvlJc w:val="left"/>
      <w:pPr>
        <w:ind w:left="3202" w:hanging="360"/>
      </w:pPr>
      <w:rPr>
        <w:rFonts w:hint="default"/>
      </w:rPr>
    </w:lvl>
    <w:lvl w:ilvl="5" w:tplc="DD9A09B6">
      <w:numFmt w:val="bullet"/>
      <w:lvlText w:val="•"/>
      <w:lvlJc w:val="left"/>
      <w:pPr>
        <w:ind w:left="3887" w:hanging="360"/>
      </w:pPr>
      <w:rPr>
        <w:rFonts w:hint="default"/>
      </w:rPr>
    </w:lvl>
    <w:lvl w:ilvl="6" w:tplc="F5544DF0">
      <w:numFmt w:val="bullet"/>
      <w:lvlText w:val="•"/>
      <w:lvlJc w:val="left"/>
      <w:pPr>
        <w:ind w:left="4573" w:hanging="360"/>
      </w:pPr>
      <w:rPr>
        <w:rFonts w:hint="default"/>
      </w:rPr>
    </w:lvl>
    <w:lvl w:ilvl="7" w:tplc="6688E46C">
      <w:numFmt w:val="bullet"/>
      <w:lvlText w:val="•"/>
      <w:lvlJc w:val="left"/>
      <w:pPr>
        <w:ind w:left="5258" w:hanging="360"/>
      </w:pPr>
      <w:rPr>
        <w:rFonts w:hint="default"/>
      </w:rPr>
    </w:lvl>
    <w:lvl w:ilvl="8" w:tplc="9FFAE21C">
      <w:numFmt w:val="bullet"/>
      <w:lvlText w:val="•"/>
      <w:lvlJc w:val="left"/>
      <w:pPr>
        <w:ind w:left="5944" w:hanging="360"/>
      </w:pPr>
      <w:rPr>
        <w:rFonts w:hint="default"/>
      </w:rPr>
    </w:lvl>
  </w:abstractNum>
  <w:abstractNum w:abstractNumId="13" w15:restartNumberingAfterBreak="0">
    <w:nsid w:val="5C380C9A"/>
    <w:multiLevelType w:val="hybridMultilevel"/>
    <w:tmpl w:val="2FF4EA6E"/>
    <w:lvl w:ilvl="0" w:tplc="3AB219D6">
      <w:numFmt w:val="bullet"/>
      <w:lvlText w:val=""/>
      <w:lvlJc w:val="left"/>
      <w:pPr>
        <w:ind w:left="468" w:hanging="360"/>
      </w:pPr>
      <w:rPr>
        <w:rFonts w:ascii="Symbol" w:eastAsia="Symbol" w:hAnsi="Symbol" w:cs="Symbol" w:hint="default"/>
        <w:b w:val="0"/>
        <w:bCs w:val="0"/>
        <w:i w:val="0"/>
        <w:iCs w:val="0"/>
        <w:w w:val="100"/>
        <w:sz w:val="22"/>
        <w:szCs w:val="22"/>
      </w:rPr>
    </w:lvl>
    <w:lvl w:ilvl="1" w:tplc="7F823316">
      <w:numFmt w:val="bullet"/>
      <w:lvlText w:val="•"/>
      <w:lvlJc w:val="left"/>
      <w:pPr>
        <w:ind w:left="1145" w:hanging="360"/>
      </w:pPr>
      <w:rPr>
        <w:rFonts w:hint="default"/>
      </w:rPr>
    </w:lvl>
    <w:lvl w:ilvl="2" w:tplc="5EA0A9F6">
      <w:numFmt w:val="bullet"/>
      <w:lvlText w:val="•"/>
      <w:lvlJc w:val="left"/>
      <w:pPr>
        <w:ind w:left="1831" w:hanging="360"/>
      </w:pPr>
      <w:rPr>
        <w:rFonts w:hint="default"/>
      </w:rPr>
    </w:lvl>
    <w:lvl w:ilvl="3" w:tplc="D1425F1E">
      <w:numFmt w:val="bullet"/>
      <w:lvlText w:val="•"/>
      <w:lvlJc w:val="left"/>
      <w:pPr>
        <w:ind w:left="2516" w:hanging="360"/>
      </w:pPr>
      <w:rPr>
        <w:rFonts w:hint="default"/>
      </w:rPr>
    </w:lvl>
    <w:lvl w:ilvl="4" w:tplc="8A20724A">
      <w:numFmt w:val="bullet"/>
      <w:lvlText w:val="•"/>
      <w:lvlJc w:val="left"/>
      <w:pPr>
        <w:ind w:left="3202" w:hanging="360"/>
      </w:pPr>
      <w:rPr>
        <w:rFonts w:hint="default"/>
      </w:rPr>
    </w:lvl>
    <w:lvl w:ilvl="5" w:tplc="1B4E01F0">
      <w:numFmt w:val="bullet"/>
      <w:lvlText w:val="•"/>
      <w:lvlJc w:val="left"/>
      <w:pPr>
        <w:ind w:left="3887" w:hanging="360"/>
      </w:pPr>
      <w:rPr>
        <w:rFonts w:hint="default"/>
      </w:rPr>
    </w:lvl>
    <w:lvl w:ilvl="6" w:tplc="9E50F676">
      <w:numFmt w:val="bullet"/>
      <w:lvlText w:val="•"/>
      <w:lvlJc w:val="left"/>
      <w:pPr>
        <w:ind w:left="4573" w:hanging="360"/>
      </w:pPr>
      <w:rPr>
        <w:rFonts w:hint="default"/>
      </w:rPr>
    </w:lvl>
    <w:lvl w:ilvl="7" w:tplc="AF5E362C">
      <w:numFmt w:val="bullet"/>
      <w:lvlText w:val="•"/>
      <w:lvlJc w:val="left"/>
      <w:pPr>
        <w:ind w:left="5258" w:hanging="360"/>
      </w:pPr>
      <w:rPr>
        <w:rFonts w:hint="default"/>
      </w:rPr>
    </w:lvl>
    <w:lvl w:ilvl="8" w:tplc="A3880392">
      <w:numFmt w:val="bullet"/>
      <w:lvlText w:val="•"/>
      <w:lvlJc w:val="left"/>
      <w:pPr>
        <w:ind w:left="5944" w:hanging="360"/>
      </w:pPr>
      <w:rPr>
        <w:rFonts w:hint="default"/>
      </w:rPr>
    </w:lvl>
  </w:abstractNum>
  <w:abstractNum w:abstractNumId="14" w15:restartNumberingAfterBreak="0">
    <w:nsid w:val="610E1E89"/>
    <w:multiLevelType w:val="hybridMultilevel"/>
    <w:tmpl w:val="3FC6E634"/>
    <w:lvl w:ilvl="0" w:tplc="F7A40F58">
      <w:numFmt w:val="bullet"/>
      <w:lvlText w:val=""/>
      <w:lvlJc w:val="left"/>
      <w:pPr>
        <w:ind w:left="468" w:hanging="360"/>
      </w:pPr>
      <w:rPr>
        <w:rFonts w:ascii="Symbol" w:eastAsia="Symbol" w:hAnsi="Symbol" w:cs="Symbol" w:hint="default"/>
        <w:b w:val="0"/>
        <w:bCs w:val="0"/>
        <w:i w:val="0"/>
        <w:iCs w:val="0"/>
        <w:w w:val="100"/>
        <w:sz w:val="22"/>
        <w:szCs w:val="22"/>
      </w:rPr>
    </w:lvl>
    <w:lvl w:ilvl="1" w:tplc="28967C5E">
      <w:numFmt w:val="bullet"/>
      <w:lvlText w:val="•"/>
      <w:lvlJc w:val="left"/>
      <w:pPr>
        <w:ind w:left="1145" w:hanging="360"/>
      </w:pPr>
      <w:rPr>
        <w:rFonts w:hint="default"/>
      </w:rPr>
    </w:lvl>
    <w:lvl w:ilvl="2" w:tplc="B112A734">
      <w:numFmt w:val="bullet"/>
      <w:lvlText w:val="•"/>
      <w:lvlJc w:val="left"/>
      <w:pPr>
        <w:ind w:left="1831" w:hanging="360"/>
      </w:pPr>
      <w:rPr>
        <w:rFonts w:hint="default"/>
      </w:rPr>
    </w:lvl>
    <w:lvl w:ilvl="3" w:tplc="09647CB6">
      <w:numFmt w:val="bullet"/>
      <w:lvlText w:val="•"/>
      <w:lvlJc w:val="left"/>
      <w:pPr>
        <w:ind w:left="2516" w:hanging="360"/>
      </w:pPr>
      <w:rPr>
        <w:rFonts w:hint="default"/>
      </w:rPr>
    </w:lvl>
    <w:lvl w:ilvl="4" w:tplc="D2A0F074">
      <w:numFmt w:val="bullet"/>
      <w:lvlText w:val="•"/>
      <w:lvlJc w:val="left"/>
      <w:pPr>
        <w:ind w:left="3202" w:hanging="360"/>
      </w:pPr>
      <w:rPr>
        <w:rFonts w:hint="default"/>
      </w:rPr>
    </w:lvl>
    <w:lvl w:ilvl="5" w:tplc="1AA0C0B6">
      <w:numFmt w:val="bullet"/>
      <w:lvlText w:val="•"/>
      <w:lvlJc w:val="left"/>
      <w:pPr>
        <w:ind w:left="3887" w:hanging="360"/>
      </w:pPr>
      <w:rPr>
        <w:rFonts w:hint="default"/>
      </w:rPr>
    </w:lvl>
    <w:lvl w:ilvl="6" w:tplc="B3A41152">
      <w:numFmt w:val="bullet"/>
      <w:lvlText w:val="•"/>
      <w:lvlJc w:val="left"/>
      <w:pPr>
        <w:ind w:left="4573" w:hanging="360"/>
      </w:pPr>
      <w:rPr>
        <w:rFonts w:hint="default"/>
      </w:rPr>
    </w:lvl>
    <w:lvl w:ilvl="7" w:tplc="F73EB2EA">
      <w:numFmt w:val="bullet"/>
      <w:lvlText w:val="•"/>
      <w:lvlJc w:val="left"/>
      <w:pPr>
        <w:ind w:left="5258" w:hanging="360"/>
      </w:pPr>
      <w:rPr>
        <w:rFonts w:hint="default"/>
      </w:rPr>
    </w:lvl>
    <w:lvl w:ilvl="8" w:tplc="2B2ED374">
      <w:numFmt w:val="bullet"/>
      <w:lvlText w:val="•"/>
      <w:lvlJc w:val="left"/>
      <w:pPr>
        <w:ind w:left="5944" w:hanging="360"/>
      </w:pPr>
      <w:rPr>
        <w:rFonts w:hint="default"/>
      </w:rPr>
    </w:lvl>
  </w:abstractNum>
  <w:abstractNum w:abstractNumId="15" w15:restartNumberingAfterBreak="0">
    <w:nsid w:val="65040F0A"/>
    <w:multiLevelType w:val="hybridMultilevel"/>
    <w:tmpl w:val="458EA3BE"/>
    <w:lvl w:ilvl="0" w:tplc="9F3C5FD8">
      <w:numFmt w:val="bullet"/>
      <w:lvlText w:val=""/>
      <w:lvlJc w:val="left"/>
      <w:pPr>
        <w:ind w:left="960" w:hanging="360"/>
      </w:pPr>
      <w:rPr>
        <w:rFonts w:ascii="Symbol" w:eastAsia="Symbol" w:hAnsi="Symbol" w:cs="Symbol" w:hint="default"/>
        <w:b w:val="0"/>
        <w:bCs w:val="0"/>
        <w:i w:val="0"/>
        <w:iCs w:val="0"/>
        <w:w w:val="100"/>
        <w:sz w:val="22"/>
        <w:szCs w:val="22"/>
      </w:rPr>
    </w:lvl>
    <w:lvl w:ilvl="1" w:tplc="396AEEB2">
      <w:numFmt w:val="bullet"/>
      <w:lvlText w:val="•"/>
      <w:lvlJc w:val="left"/>
      <w:pPr>
        <w:ind w:left="1870" w:hanging="360"/>
      </w:pPr>
      <w:rPr>
        <w:rFonts w:hint="default"/>
      </w:rPr>
    </w:lvl>
    <w:lvl w:ilvl="2" w:tplc="E7345ABA">
      <w:numFmt w:val="bullet"/>
      <w:lvlText w:val="•"/>
      <w:lvlJc w:val="left"/>
      <w:pPr>
        <w:ind w:left="2780" w:hanging="360"/>
      </w:pPr>
      <w:rPr>
        <w:rFonts w:hint="default"/>
      </w:rPr>
    </w:lvl>
    <w:lvl w:ilvl="3" w:tplc="EFFA0240">
      <w:numFmt w:val="bullet"/>
      <w:lvlText w:val="•"/>
      <w:lvlJc w:val="left"/>
      <w:pPr>
        <w:ind w:left="3690" w:hanging="360"/>
      </w:pPr>
      <w:rPr>
        <w:rFonts w:hint="default"/>
      </w:rPr>
    </w:lvl>
    <w:lvl w:ilvl="4" w:tplc="88FA59C4">
      <w:numFmt w:val="bullet"/>
      <w:lvlText w:val="•"/>
      <w:lvlJc w:val="left"/>
      <w:pPr>
        <w:ind w:left="4600" w:hanging="360"/>
      </w:pPr>
      <w:rPr>
        <w:rFonts w:hint="default"/>
      </w:rPr>
    </w:lvl>
    <w:lvl w:ilvl="5" w:tplc="150CBE56">
      <w:numFmt w:val="bullet"/>
      <w:lvlText w:val="•"/>
      <w:lvlJc w:val="left"/>
      <w:pPr>
        <w:ind w:left="5510" w:hanging="360"/>
      </w:pPr>
      <w:rPr>
        <w:rFonts w:hint="default"/>
      </w:rPr>
    </w:lvl>
    <w:lvl w:ilvl="6" w:tplc="7C6258F4">
      <w:numFmt w:val="bullet"/>
      <w:lvlText w:val="•"/>
      <w:lvlJc w:val="left"/>
      <w:pPr>
        <w:ind w:left="6420" w:hanging="360"/>
      </w:pPr>
      <w:rPr>
        <w:rFonts w:hint="default"/>
      </w:rPr>
    </w:lvl>
    <w:lvl w:ilvl="7" w:tplc="21785FA0">
      <w:numFmt w:val="bullet"/>
      <w:lvlText w:val="•"/>
      <w:lvlJc w:val="left"/>
      <w:pPr>
        <w:ind w:left="7330" w:hanging="360"/>
      </w:pPr>
      <w:rPr>
        <w:rFonts w:hint="default"/>
      </w:rPr>
    </w:lvl>
    <w:lvl w:ilvl="8" w:tplc="EB8E37C0">
      <w:numFmt w:val="bullet"/>
      <w:lvlText w:val="•"/>
      <w:lvlJc w:val="left"/>
      <w:pPr>
        <w:ind w:left="8240" w:hanging="360"/>
      </w:pPr>
      <w:rPr>
        <w:rFonts w:hint="default"/>
      </w:rPr>
    </w:lvl>
  </w:abstractNum>
  <w:abstractNum w:abstractNumId="16" w15:restartNumberingAfterBreak="0">
    <w:nsid w:val="6F6B1A6A"/>
    <w:multiLevelType w:val="hybridMultilevel"/>
    <w:tmpl w:val="0680BF60"/>
    <w:lvl w:ilvl="0" w:tplc="77BCC5A6">
      <w:numFmt w:val="bullet"/>
      <w:lvlText w:val=""/>
      <w:lvlJc w:val="left"/>
      <w:pPr>
        <w:ind w:left="468" w:hanging="360"/>
      </w:pPr>
      <w:rPr>
        <w:rFonts w:ascii="Symbol" w:eastAsia="Symbol" w:hAnsi="Symbol" w:cs="Symbol" w:hint="default"/>
        <w:b w:val="0"/>
        <w:bCs w:val="0"/>
        <w:i w:val="0"/>
        <w:iCs w:val="0"/>
        <w:w w:val="100"/>
        <w:sz w:val="22"/>
        <w:szCs w:val="22"/>
      </w:rPr>
    </w:lvl>
    <w:lvl w:ilvl="1" w:tplc="E53016BE">
      <w:numFmt w:val="bullet"/>
      <w:lvlText w:val="•"/>
      <w:lvlJc w:val="left"/>
      <w:pPr>
        <w:ind w:left="1145" w:hanging="360"/>
      </w:pPr>
      <w:rPr>
        <w:rFonts w:hint="default"/>
      </w:rPr>
    </w:lvl>
    <w:lvl w:ilvl="2" w:tplc="F822E8AA">
      <w:numFmt w:val="bullet"/>
      <w:lvlText w:val="•"/>
      <w:lvlJc w:val="left"/>
      <w:pPr>
        <w:ind w:left="1831" w:hanging="360"/>
      </w:pPr>
      <w:rPr>
        <w:rFonts w:hint="default"/>
      </w:rPr>
    </w:lvl>
    <w:lvl w:ilvl="3" w:tplc="63760E22">
      <w:numFmt w:val="bullet"/>
      <w:lvlText w:val="•"/>
      <w:lvlJc w:val="left"/>
      <w:pPr>
        <w:ind w:left="2516" w:hanging="360"/>
      </w:pPr>
      <w:rPr>
        <w:rFonts w:hint="default"/>
      </w:rPr>
    </w:lvl>
    <w:lvl w:ilvl="4" w:tplc="A5BE155C">
      <w:numFmt w:val="bullet"/>
      <w:lvlText w:val="•"/>
      <w:lvlJc w:val="left"/>
      <w:pPr>
        <w:ind w:left="3202" w:hanging="360"/>
      </w:pPr>
      <w:rPr>
        <w:rFonts w:hint="default"/>
      </w:rPr>
    </w:lvl>
    <w:lvl w:ilvl="5" w:tplc="C3A2B6B4">
      <w:numFmt w:val="bullet"/>
      <w:lvlText w:val="•"/>
      <w:lvlJc w:val="left"/>
      <w:pPr>
        <w:ind w:left="3887" w:hanging="360"/>
      </w:pPr>
      <w:rPr>
        <w:rFonts w:hint="default"/>
      </w:rPr>
    </w:lvl>
    <w:lvl w:ilvl="6" w:tplc="A5346994">
      <w:numFmt w:val="bullet"/>
      <w:lvlText w:val="•"/>
      <w:lvlJc w:val="left"/>
      <w:pPr>
        <w:ind w:left="4573" w:hanging="360"/>
      </w:pPr>
      <w:rPr>
        <w:rFonts w:hint="default"/>
      </w:rPr>
    </w:lvl>
    <w:lvl w:ilvl="7" w:tplc="EC74DF44">
      <w:numFmt w:val="bullet"/>
      <w:lvlText w:val="•"/>
      <w:lvlJc w:val="left"/>
      <w:pPr>
        <w:ind w:left="5258" w:hanging="360"/>
      </w:pPr>
      <w:rPr>
        <w:rFonts w:hint="default"/>
      </w:rPr>
    </w:lvl>
    <w:lvl w:ilvl="8" w:tplc="BE0A38E6">
      <w:numFmt w:val="bullet"/>
      <w:lvlText w:val="•"/>
      <w:lvlJc w:val="left"/>
      <w:pPr>
        <w:ind w:left="5944" w:hanging="360"/>
      </w:pPr>
      <w:rPr>
        <w:rFonts w:hint="default"/>
      </w:rPr>
    </w:lvl>
  </w:abstractNum>
  <w:abstractNum w:abstractNumId="17" w15:restartNumberingAfterBreak="0">
    <w:nsid w:val="7ACB1D02"/>
    <w:multiLevelType w:val="hybridMultilevel"/>
    <w:tmpl w:val="E36AE448"/>
    <w:lvl w:ilvl="0" w:tplc="E012A2FA">
      <w:start w:val="1"/>
      <w:numFmt w:val="bullet"/>
      <w:pStyle w:val="Bullet"/>
      <w:lvlText w:val=""/>
      <w:lvlJc w:val="left"/>
      <w:pPr>
        <w:tabs>
          <w:tab w:val="num" w:pos="1134"/>
        </w:tabs>
        <w:ind w:left="1134" w:hanging="567"/>
      </w:pPr>
      <w:rPr>
        <w:rFonts w:ascii="Symbol" w:hAnsi="Symbol" w:hint="default"/>
      </w:rPr>
    </w:lvl>
    <w:lvl w:ilvl="1" w:tplc="2DB8639E">
      <w:start w:val="1"/>
      <w:numFmt w:val="bullet"/>
      <w:pStyle w:val="bullet20"/>
      <w:lvlText w:val=""/>
      <w:lvlJc w:val="left"/>
      <w:pPr>
        <w:tabs>
          <w:tab w:val="num" w:pos="1701"/>
        </w:tabs>
        <w:ind w:left="1701" w:hanging="567"/>
      </w:pPr>
      <w:rPr>
        <w:rFonts w:ascii="Symbol" w:hAnsi="Symbol" w:hint="default"/>
        <w:color w:val="00000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72381599">
    <w:abstractNumId w:val="1"/>
    <w:lvlOverride w:ilvl="0">
      <w:lvl w:ilvl="0">
        <w:start w:val="1"/>
        <w:numFmt w:val="bullet"/>
        <w:lvlText w:val=""/>
        <w:lvlJc w:val="left"/>
        <w:pPr>
          <w:ind w:left="284" w:hanging="284"/>
        </w:pPr>
        <w:rPr>
          <w:rFonts w:ascii="Symbol" w:hAnsi="Symbol" w:hint="default"/>
          <w:sz w:val="20"/>
          <w:szCs w:val="20"/>
        </w:rPr>
      </w:lvl>
    </w:lvlOverride>
  </w:num>
  <w:num w:numId="2" w16cid:durableId="2042900630">
    <w:abstractNumId w:val="17"/>
  </w:num>
  <w:num w:numId="3" w16cid:durableId="1863936465">
    <w:abstractNumId w:val="7"/>
  </w:num>
  <w:num w:numId="4" w16cid:durableId="235629607">
    <w:abstractNumId w:val="0"/>
  </w:num>
  <w:num w:numId="5" w16cid:durableId="913395353">
    <w:abstractNumId w:val="1"/>
  </w:num>
  <w:num w:numId="6" w16cid:durableId="1731078298">
    <w:abstractNumId w:val="10"/>
  </w:num>
  <w:num w:numId="7" w16cid:durableId="491339707">
    <w:abstractNumId w:val="4"/>
  </w:num>
  <w:num w:numId="8" w16cid:durableId="1394233208">
    <w:abstractNumId w:val="13"/>
  </w:num>
  <w:num w:numId="9" w16cid:durableId="1395734943">
    <w:abstractNumId w:val="11"/>
  </w:num>
  <w:num w:numId="10" w16cid:durableId="1467427084">
    <w:abstractNumId w:val="14"/>
  </w:num>
  <w:num w:numId="11" w16cid:durableId="1806005014">
    <w:abstractNumId w:val="9"/>
  </w:num>
  <w:num w:numId="12" w16cid:durableId="1394502292">
    <w:abstractNumId w:val="16"/>
  </w:num>
  <w:num w:numId="13" w16cid:durableId="1091776678">
    <w:abstractNumId w:val="6"/>
  </w:num>
  <w:num w:numId="14" w16cid:durableId="1736512611">
    <w:abstractNumId w:val="12"/>
  </w:num>
  <w:num w:numId="15" w16cid:durableId="1098258995">
    <w:abstractNumId w:val="2"/>
  </w:num>
  <w:num w:numId="16" w16cid:durableId="744450014">
    <w:abstractNumId w:val="15"/>
  </w:num>
  <w:num w:numId="17" w16cid:durableId="1964379877">
    <w:abstractNumId w:val="3"/>
  </w:num>
  <w:num w:numId="18" w16cid:durableId="1146750577">
    <w:abstractNumId w:val="8"/>
  </w:num>
  <w:num w:numId="19" w16cid:durableId="33049825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W2NDA2NTA3NjY0sjRU0lEKTi0uzszPAykwNK4FALWfMEUtAAAA"/>
  </w:docVars>
  <w:rsids>
    <w:rsidRoot w:val="000472E1"/>
    <w:rsid w:val="0000125B"/>
    <w:rsid w:val="00007450"/>
    <w:rsid w:val="00007EED"/>
    <w:rsid w:val="00014934"/>
    <w:rsid w:val="000217D0"/>
    <w:rsid w:val="000223FE"/>
    <w:rsid w:val="00033859"/>
    <w:rsid w:val="0003554F"/>
    <w:rsid w:val="000472E1"/>
    <w:rsid w:val="000477E8"/>
    <w:rsid w:val="00061338"/>
    <w:rsid w:val="00061426"/>
    <w:rsid w:val="000637B4"/>
    <w:rsid w:val="00065E6F"/>
    <w:rsid w:val="00066698"/>
    <w:rsid w:val="000734F2"/>
    <w:rsid w:val="000A21B9"/>
    <w:rsid w:val="000D256E"/>
    <w:rsid w:val="000D2D75"/>
    <w:rsid w:val="000D3844"/>
    <w:rsid w:val="000D538E"/>
    <w:rsid w:val="000E7D39"/>
    <w:rsid w:val="000F53DD"/>
    <w:rsid w:val="001025C5"/>
    <w:rsid w:val="001151BC"/>
    <w:rsid w:val="001321A2"/>
    <w:rsid w:val="001579C2"/>
    <w:rsid w:val="001619DA"/>
    <w:rsid w:val="00172F5D"/>
    <w:rsid w:val="00173EE4"/>
    <w:rsid w:val="0018325B"/>
    <w:rsid w:val="00183942"/>
    <w:rsid w:val="001A01EF"/>
    <w:rsid w:val="001A6029"/>
    <w:rsid w:val="001B2DB5"/>
    <w:rsid w:val="001C6F2F"/>
    <w:rsid w:val="001D29C7"/>
    <w:rsid w:val="001D4C03"/>
    <w:rsid w:val="001E50B2"/>
    <w:rsid w:val="001F0A0A"/>
    <w:rsid w:val="002127DB"/>
    <w:rsid w:val="0022368E"/>
    <w:rsid w:val="00224C5A"/>
    <w:rsid w:val="00226C8C"/>
    <w:rsid w:val="00231741"/>
    <w:rsid w:val="0024051F"/>
    <w:rsid w:val="002428AF"/>
    <w:rsid w:val="002439D7"/>
    <w:rsid w:val="00243FAF"/>
    <w:rsid w:val="002643BB"/>
    <w:rsid w:val="00275D40"/>
    <w:rsid w:val="00276A67"/>
    <w:rsid w:val="0029445F"/>
    <w:rsid w:val="00296213"/>
    <w:rsid w:val="00296B6B"/>
    <w:rsid w:val="002974B8"/>
    <w:rsid w:val="002B45F7"/>
    <w:rsid w:val="002C0736"/>
    <w:rsid w:val="002C1619"/>
    <w:rsid w:val="002C2BCB"/>
    <w:rsid w:val="002E59C7"/>
    <w:rsid w:val="002E6108"/>
    <w:rsid w:val="002E725C"/>
    <w:rsid w:val="002F340C"/>
    <w:rsid w:val="002F36C9"/>
    <w:rsid w:val="003028F0"/>
    <w:rsid w:val="003157B6"/>
    <w:rsid w:val="00323D25"/>
    <w:rsid w:val="003277A4"/>
    <w:rsid w:val="0034612A"/>
    <w:rsid w:val="003515A7"/>
    <w:rsid w:val="00351FF7"/>
    <w:rsid w:val="003555D5"/>
    <w:rsid w:val="00355E79"/>
    <w:rsid w:val="00356488"/>
    <w:rsid w:val="0037096F"/>
    <w:rsid w:val="00387121"/>
    <w:rsid w:val="00391A42"/>
    <w:rsid w:val="00393FE9"/>
    <w:rsid w:val="003B7689"/>
    <w:rsid w:val="003C0321"/>
    <w:rsid w:val="003C2CA4"/>
    <w:rsid w:val="003C46CB"/>
    <w:rsid w:val="003C5560"/>
    <w:rsid w:val="003D39AE"/>
    <w:rsid w:val="003E0FFA"/>
    <w:rsid w:val="003E29C4"/>
    <w:rsid w:val="003F1BC9"/>
    <w:rsid w:val="003F68E3"/>
    <w:rsid w:val="003F7044"/>
    <w:rsid w:val="004357C3"/>
    <w:rsid w:val="0045371D"/>
    <w:rsid w:val="0046683E"/>
    <w:rsid w:val="004678BF"/>
    <w:rsid w:val="00470699"/>
    <w:rsid w:val="004722B2"/>
    <w:rsid w:val="0047328B"/>
    <w:rsid w:val="004877A5"/>
    <w:rsid w:val="0049042B"/>
    <w:rsid w:val="00491975"/>
    <w:rsid w:val="004A3DD4"/>
    <w:rsid w:val="004A4B8F"/>
    <w:rsid w:val="004B54E8"/>
    <w:rsid w:val="004D5EE8"/>
    <w:rsid w:val="004D62EA"/>
    <w:rsid w:val="004D62FF"/>
    <w:rsid w:val="004F424A"/>
    <w:rsid w:val="004F52C1"/>
    <w:rsid w:val="00510A89"/>
    <w:rsid w:val="005154B8"/>
    <w:rsid w:val="005275E0"/>
    <w:rsid w:val="00531E08"/>
    <w:rsid w:val="00536588"/>
    <w:rsid w:val="00537726"/>
    <w:rsid w:val="0053780D"/>
    <w:rsid w:val="005378F6"/>
    <w:rsid w:val="0056165F"/>
    <w:rsid w:val="005620EC"/>
    <w:rsid w:val="00565D20"/>
    <w:rsid w:val="0056754D"/>
    <w:rsid w:val="005738AE"/>
    <w:rsid w:val="00593301"/>
    <w:rsid w:val="00593621"/>
    <w:rsid w:val="00597836"/>
    <w:rsid w:val="005B3C99"/>
    <w:rsid w:val="005B567B"/>
    <w:rsid w:val="005B589D"/>
    <w:rsid w:val="005C1BE3"/>
    <w:rsid w:val="005D01D6"/>
    <w:rsid w:val="005D2099"/>
    <w:rsid w:val="005D61CA"/>
    <w:rsid w:val="005D62D3"/>
    <w:rsid w:val="005E0947"/>
    <w:rsid w:val="005F0371"/>
    <w:rsid w:val="005F2474"/>
    <w:rsid w:val="005F2DE6"/>
    <w:rsid w:val="005F4EA2"/>
    <w:rsid w:val="005F717A"/>
    <w:rsid w:val="00601644"/>
    <w:rsid w:val="00604A69"/>
    <w:rsid w:val="006072B7"/>
    <w:rsid w:val="006155FB"/>
    <w:rsid w:val="00630E1F"/>
    <w:rsid w:val="0063696C"/>
    <w:rsid w:val="00642455"/>
    <w:rsid w:val="00643968"/>
    <w:rsid w:val="006837A2"/>
    <w:rsid w:val="006B622B"/>
    <w:rsid w:val="006C39B8"/>
    <w:rsid w:val="006C39F4"/>
    <w:rsid w:val="006D4B69"/>
    <w:rsid w:val="006E1A4D"/>
    <w:rsid w:val="006E64DF"/>
    <w:rsid w:val="006F0ED0"/>
    <w:rsid w:val="00706057"/>
    <w:rsid w:val="00710FA7"/>
    <w:rsid w:val="0071639A"/>
    <w:rsid w:val="00723C02"/>
    <w:rsid w:val="00724CB5"/>
    <w:rsid w:val="00726A57"/>
    <w:rsid w:val="0074068A"/>
    <w:rsid w:val="00741BFD"/>
    <w:rsid w:val="007442BD"/>
    <w:rsid w:val="00745659"/>
    <w:rsid w:val="00750599"/>
    <w:rsid w:val="00765754"/>
    <w:rsid w:val="0077140B"/>
    <w:rsid w:val="0077489A"/>
    <w:rsid w:val="00792B46"/>
    <w:rsid w:val="00792BB4"/>
    <w:rsid w:val="007A1BB6"/>
    <w:rsid w:val="007B1011"/>
    <w:rsid w:val="007C2674"/>
    <w:rsid w:val="007C4732"/>
    <w:rsid w:val="007E0635"/>
    <w:rsid w:val="007E58D1"/>
    <w:rsid w:val="007E7203"/>
    <w:rsid w:val="007F4DF0"/>
    <w:rsid w:val="008012AC"/>
    <w:rsid w:val="00801E3C"/>
    <w:rsid w:val="008067EE"/>
    <w:rsid w:val="008150A3"/>
    <w:rsid w:val="00816A28"/>
    <w:rsid w:val="008221FC"/>
    <w:rsid w:val="008256CB"/>
    <w:rsid w:val="008263CF"/>
    <w:rsid w:val="008336BA"/>
    <w:rsid w:val="008443A5"/>
    <w:rsid w:val="00845AAF"/>
    <w:rsid w:val="00845FFF"/>
    <w:rsid w:val="00850D1F"/>
    <w:rsid w:val="00853CF5"/>
    <w:rsid w:val="00864C60"/>
    <w:rsid w:val="0086691C"/>
    <w:rsid w:val="00866D7B"/>
    <w:rsid w:val="00870CB5"/>
    <w:rsid w:val="008810AD"/>
    <w:rsid w:val="0088435B"/>
    <w:rsid w:val="00886D2E"/>
    <w:rsid w:val="00891DCC"/>
    <w:rsid w:val="00895A48"/>
    <w:rsid w:val="008B3134"/>
    <w:rsid w:val="008B3DF5"/>
    <w:rsid w:val="008B6A66"/>
    <w:rsid w:val="008C3F8D"/>
    <w:rsid w:val="008C761F"/>
    <w:rsid w:val="008D6FDE"/>
    <w:rsid w:val="008D718C"/>
    <w:rsid w:val="008E78FA"/>
    <w:rsid w:val="00903E23"/>
    <w:rsid w:val="00910EEB"/>
    <w:rsid w:val="0091679A"/>
    <w:rsid w:val="00925394"/>
    <w:rsid w:val="00931A10"/>
    <w:rsid w:val="00931FEB"/>
    <w:rsid w:val="009333CA"/>
    <w:rsid w:val="0093393A"/>
    <w:rsid w:val="009347B4"/>
    <w:rsid w:val="00934866"/>
    <w:rsid w:val="00942E7A"/>
    <w:rsid w:val="009500A7"/>
    <w:rsid w:val="00971B73"/>
    <w:rsid w:val="00976F3C"/>
    <w:rsid w:val="00984C4A"/>
    <w:rsid w:val="00990EE4"/>
    <w:rsid w:val="00994512"/>
    <w:rsid w:val="009A39C9"/>
    <w:rsid w:val="009A73B0"/>
    <w:rsid w:val="009B642A"/>
    <w:rsid w:val="009C3B84"/>
    <w:rsid w:val="009D1842"/>
    <w:rsid w:val="009E548A"/>
    <w:rsid w:val="00A117E8"/>
    <w:rsid w:val="00A225F3"/>
    <w:rsid w:val="00A22BF8"/>
    <w:rsid w:val="00A27BC4"/>
    <w:rsid w:val="00A313DD"/>
    <w:rsid w:val="00A37DAC"/>
    <w:rsid w:val="00A511C0"/>
    <w:rsid w:val="00A63754"/>
    <w:rsid w:val="00A6696D"/>
    <w:rsid w:val="00A71B35"/>
    <w:rsid w:val="00A724BB"/>
    <w:rsid w:val="00A727DB"/>
    <w:rsid w:val="00A75503"/>
    <w:rsid w:val="00A84471"/>
    <w:rsid w:val="00A91C4B"/>
    <w:rsid w:val="00AA6422"/>
    <w:rsid w:val="00AA69AC"/>
    <w:rsid w:val="00AA737F"/>
    <w:rsid w:val="00AC0DBC"/>
    <w:rsid w:val="00AC2A38"/>
    <w:rsid w:val="00AD1CA5"/>
    <w:rsid w:val="00AD26D9"/>
    <w:rsid w:val="00AD7424"/>
    <w:rsid w:val="00AD7B8C"/>
    <w:rsid w:val="00AF51CC"/>
    <w:rsid w:val="00AF7842"/>
    <w:rsid w:val="00B00533"/>
    <w:rsid w:val="00B01524"/>
    <w:rsid w:val="00B017C0"/>
    <w:rsid w:val="00B10757"/>
    <w:rsid w:val="00B1632C"/>
    <w:rsid w:val="00B44C7A"/>
    <w:rsid w:val="00B51C9F"/>
    <w:rsid w:val="00B56EB3"/>
    <w:rsid w:val="00B575BF"/>
    <w:rsid w:val="00B94B3E"/>
    <w:rsid w:val="00BA30E4"/>
    <w:rsid w:val="00BB09AC"/>
    <w:rsid w:val="00BB5E18"/>
    <w:rsid w:val="00BC2AD3"/>
    <w:rsid w:val="00BC2B42"/>
    <w:rsid w:val="00BE22AF"/>
    <w:rsid w:val="00BE497F"/>
    <w:rsid w:val="00C138ED"/>
    <w:rsid w:val="00C33DE6"/>
    <w:rsid w:val="00C438A1"/>
    <w:rsid w:val="00C519DC"/>
    <w:rsid w:val="00C54457"/>
    <w:rsid w:val="00C60A85"/>
    <w:rsid w:val="00C60DE4"/>
    <w:rsid w:val="00C62C05"/>
    <w:rsid w:val="00C6714D"/>
    <w:rsid w:val="00C75F67"/>
    <w:rsid w:val="00C8467F"/>
    <w:rsid w:val="00C86BF4"/>
    <w:rsid w:val="00C87D23"/>
    <w:rsid w:val="00C922B8"/>
    <w:rsid w:val="00C9486B"/>
    <w:rsid w:val="00C9648E"/>
    <w:rsid w:val="00C96C92"/>
    <w:rsid w:val="00CA1D8B"/>
    <w:rsid w:val="00CB5C13"/>
    <w:rsid w:val="00CB632F"/>
    <w:rsid w:val="00CC0AAB"/>
    <w:rsid w:val="00CC1199"/>
    <w:rsid w:val="00CC3D92"/>
    <w:rsid w:val="00CC4EB7"/>
    <w:rsid w:val="00CF2519"/>
    <w:rsid w:val="00D05A27"/>
    <w:rsid w:val="00D16EAB"/>
    <w:rsid w:val="00D20719"/>
    <w:rsid w:val="00D25823"/>
    <w:rsid w:val="00D2749C"/>
    <w:rsid w:val="00D41DAF"/>
    <w:rsid w:val="00D42C25"/>
    <w:rsid w:val="00D466D0"/>
    <w:rsid w:val="00D50D5C"/>
    <w:rsid w:val="00D5691F"/>
    <w:rsid w:val="00D60A21"/>
    <w:rsid w:val="00D66869"/>
    <w:rsid w:val="00D6721A"/>
    <w:rsid w:val="00D8159A"/>
    <w:rsid w:val="00D94CDC"/>
    <w:rsid w:val="00DB215B"/>
    <w:rsid w:val="00DB371D"/>
    <w:rsid w:val="00DC10C8"/>
    <w:rsid w:val="00DC2032"/>
    <w:rsid w:val="00DC71BA"/>
    <w:rsid w:val="00DE24D5"/>
    <w:rsid w:val="00DE5081"/>
    <w:rsid w:val="00E239F5"/>
    <w:rsid w:val="00E33769"/>
    <w:rsid w:val="00E35AE0"/>
    <w:rsid w:val="00E415B0"/>
    <w:rsid w:val="00E43AE8"/>
    <w:rsid w:val="00E574A7"/>
    <w:rsid w:val="00E625AD"/>
    <w:rsid w:val="00E6331F"/>
    <w:rsid w:val="00E64A30"/>
    <w:rsid w:val="00E67E6D"/>
    <w:rsid w:val="00E7325F"/>
    <w:rsid w:val="00E73D77"/>
    <w:rsid w:val="00E801DF"/>
    <w:rsid w:val="00E92EF4"/>
    <w:rsid w:val="00E9328E"/>
    <w:rsid w:val="00EC7C2F"/>
    <w:rsid w:val="00ED0ACC"/>
    <w:rsid w:val="00ED2F40"/>
    <w:rsid w:val="00EE4572"/>
    <w:rsid w:val="00F03341"/>
    <w:rsid w:val="00F25E8A"/>
    <w:rsid w:val="00F40532"/>
    <w:rsid w:val="00F47C86"/>
    <w:rsid w:val="00F7177E"/>
    <w:rsid w:val="00F74A4C"/>
    <w:rsid w:val="00F757A0"/>
    <w:rsid w:val="00F75E69"/>
    <w:rsid w:val="00F777FF"/>
    <w:rsid w:val="00F77894"/>
    <w:rsid w:val="00F83095"/>
    <w:rsid w:val="00F861F8"/>
    <w:rsid w:val="00F87408"/>
    <w:rsid w:val="00F92F9D"/>
    <w:rsid w:val="00FA0F39"/>
    <w:rsid w:val="00FB3FC1"/>
    <w:rsid w:val="00FB5CDD"/>
    <w:rsid w:val="00FD20EA"/>
    <w:rsid w:val="00FD46D6"/>
    <w:rsid w:val="00FE03ED"/>
    <w:rsid w:val="00FE1899"/>
  </w:rsids>
  <m:mathPr>
    <m:mathFont m:val="Cambria Math"/>
    <m:brkBin m:val="before"/>
    <m:brkBinSub m:val="--"/>
    <m:smallFrac m:val="0"/>
    <m:dispDef/>
    <m:lMargin m:val="0"/>
    <m:rMargin m:val="0"/>
    <m:defJc m:val="centerGroup"/>
    <m:wrapIndent m:val="1440"/>
    <m:intLim m:val="subSup"/>
    <m:naryLim m:val="undOvr"/>
  </m:mathPr>
  <w:themeFontLang w:val="en-AU" w:eastAsia="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53B45"/>
  <w15:chartTrackingRefBased/>
  <w15:docId w15:val="{52C56411-A2B0-4B59-81B3-9DB0EADA9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D5C"/>
    <w:pPr>
      <w:spacing w:before="120" w:after="120" w:line="240" w:lineRule="auto"/>
      <w:jc w:val="both"/>
    </w:pPr>
    <w:rPr>
      <w:sz w:val="20"/>
    </w:rPr>
  </w:style>
  <w:style w:type="paragraph" w:styleId="Heading1">
    <w:name w:val="heading 1"/>
    <w:basedOn w:val="Normal"/>
    <w:next w:val="Normal"/>
    <w:link w:val="Heading1Char"/>
    <w:uiPriority w:val="9"/>
    <w:qFormat/>
    <w:rsid w:val="0037096F"/>
    <w:pPr>
      <w:keepNext/>
      <w:keepLines/>
      <w:spacing w:before="0" w:after="480"/>
      <w:outlineLvl w:val="0"/>
    </w:pPr>
    <w:rPr>
      <w:rFonts w:asciiTheme="majorHAnsi" w:eastAsiaTheme="majorEastAsia" w:hAnsiTheme="majorHAnsi" w:cstheme="majorBidi"/>
      <w:b/>
      <w:bCs/>
      <w:caps/>
      <w:color w:val="44546A" w:themeColor="text2"/>
      <w:sz w:val="34"/>
      <w:szCs w:val="34"/>
    </w:rPr>
  </w:style>
  <w:style w:type="paragraph" w:styleId="Heading2">
    <w:name w:val="heading 2"/>
    <w:basedOn w:val="Normal"/>
    <w:next w:val="Normal"/>
    <w:link w:val="Heading2Char"/>
    <w:uiPriority w:val="9"/>
    <w:unhideWhenUsed/>
    <w:qFormat/>
    <w:rsid w:val="00D50D5C"/>
    <w:pPr>
      <w:keepNext/>
      <w:keepLines/>
      <w:spacing w:before="40" w:after="0"/>
      <w:outlineLvl w:val="1"/>
    </w:pPr>
    <w:rPr>
      <w:rFonts w:asciiTheme="majorHAnsi" w:eastAsiaTheme="majorEastAsia" w:hAnsiTheme="majorHAnsi" w:cstheme="majorBidi"/>
      <w:color w:val="4472C4" w:themeColor="accent1"/>
      <w:sz w:val="32"/>
      <w:szCs w:val="32"/>
    </w:rPr>
  </w:style>
  <w:style w:type="paragraph" w:styleId="Heading3">
    <w:name w:val="heading 3"/>
    <w:basedOn w:val="Normal"/>
    <w:next w:val="Normal"/>
    <w:link w:val="Heading3Char"/>
    <w:uiPriority w:val="9"/>
    <w:unhideWhenUsed/>
    <w:qFormat/>
    <w:rsid w:val="00D50D5C"/>
    <w:pPr>
      <w:keepNext/>
      <w:keepLines/>
      <w:outlineLvl w:val="2"/>
    </w:pPr>
    <w:rPr>
      <w:rFonts w:asciiTheme="majorHAnsi" w:eastAsiaTheme="majorEastAsia" w:hAnsiTheme="majorHAnsi" w:cstheme="majorBidi"/>
      <w:noProof/>
      <w:color w:val="1F3763" w:themeColor="accent1" w:themeShade="7F"/>
      <w:szCs w:val="24"/>
      <w:u w:val="single"/>
    </w:rPr>
  </w:style>
  <w:style w:type="paragraph" w:styleId="Heading4">
    <w:name w:val="heading 4"/>
    <w:basedOn w:val="Normal"/>
    <w:next w:val="Normal"/>
    <w:link w:val="Heading4Char"/>
    <w:uiPriority w:val="9"/>
    <w:unhideWhenUsed/>
    <w:qFormat/>
    <w:rsid w:val="000472E1"/>
    <w:pPr>
      <w:keepNext/>
      <w:keepLines/>
      <w:spacing w:before="40" w:after="0" w:line="259" w:lineRule="auto"/>
      <w:jc w:val="left"/>
      <w:outlineLvl w:val="3"/>
    </w:pPr>
    <w:rPr>
      <w:rFonts w:asciiTheme="majorHAnsi" w:eastAsiaTheme="majorEastAsia" w:hAnsiTheme="majorHAnsi" w:cstheme="majorBidi"/>
      <w:i/>
      <w:iCs/>
      <w:color w:val="2F5496" w:themeColor="accent1" w:themeShade="BF"/>
      <w:sz w:val="22"/>
      <w:lang w:val="en-AU"/>
    </w:rPr>
  </w:style>
  <w:style w:type="paragraph" w:styleId="Heading5">
    <w:name w:val="heading 5"/>
    <w:basedOn w:val="Normal"/>
    <w:next w:val="Normal"/>
    <w:link w:val="Heading5Char"/>
    <w:uiPriority w:val="9"/>
    <w:semiHidden/>
    <w:unhideWhenUsed/>
    <w:qFormat/>
    <w:rsid w:val="000472E1"/>
    <w:pPr>
      <w:keepNext/>
      <w:keepLines/>
      <w:spacing w:before="40" w:after="0" w:line="259" w:lineRule="auto"/>
      <w:jc w:val="left"/>
      <w:outlineLvl w:val="4"/>
    </w:pPr>
    <w:rPr>
      <w:rFonts w:asciiTheme="majorHAnsi" w:eastAsiaTheme="majorEastAsia" w:hAnsiTheme="majorHAnsi" w:cstheme="majorBidi"/>
      <w:color w:val="2F5496" w:themeColor="accent1" w:themeShade="BF"/>
      <w:sz w:val="22"/>
      <w:lang w:val="en-AU"/>
    </w:rPr>
  </w:style>
  <w:style w:type="paragraph" w:styleId="Heading6">
    <w:name w:val="heading 6"/>
    <w:basedOn w:val="Normal"/>
    <w:next w:val="Normal"/>
    <w:link w:val="Heading6Char"/>
    <w:uiPriority w:val="9"/>
    <w:semiHidden/>
    <w:unhideWhenUsed/>
    <w:qFormat/>
    <w:rsid w:val="000472E1"/>
    <w:pPr>
      <w:keepNext/>
      <w:keepLines/>
      <w:spacing w:before="40" w:after="0" w:line="259" w:lineRule="auto"/>
      <w:jc w:val="left"/>
      <w:outlineLvl w:val="5"/>
    </w:pPr>
    <w:rPr>
      <w:rFonts w:asciiTheme="majorHAnsi" w:eastAsiaTheme="majorEastAsia" w:hAnsiTheme="majorHAnsi" w:cstheme="majorBidi"/>
      <w:color w:val="1F3763" w:themeColor="accent1" w:themeShade="7F"/>
      <w:sz w:val="22"/>
      <w:lang w:val="en-AU"/>
    </w:rPr>
  </w:style>
  <w:style w:type="paragraph" w:styleId="Heading7">
    <w:name w:val="heading 7"/>
    <w:basedOn w:val="Normal"/>
    <w:next w:val="Normal"/>
    <w:link w:val="Heading7Char"/>
    <w:uiPriority w:val="9"/>
    <w:semiHidden/>
    <w:unhideWhenUsed/>
    <w:qFormat/>
    <w:rsid w:val="000472E1"/>
    <w:pPr>
      <w:keepNext/>
      <w:keepLines/>
      <w:spacing w:before="40" w:after="0" w:line="259" w:lineRule="auto"/>
      <w:jc w:val="left"/>
      <w:outlineLvl w:val="6"/>
    </w:pPr>
    <w:rPr>
      <w:rFonts w:asciiTheme="majorHAnsi" w:eastAsiaTheme="majorEastAsia" w:hAnsiTheme="majorHAnsi" w:cstheme="majorBidi"/>
      <w:i/>
      <w:iCs/>
      <w:color w:val="1F3763" w:themeColor="accent1" w:themeShade="7F"/>
      <w:sz w:val="22"/>
      <w:lang w:val="en-AU"/>
    </w:rPr>
  </w:style>
  <w:style w:type="paragraph" w:styleId="Heading8">
    <w:name w:val="heading 8"/>
    <w:basedOn w:val="Normal"/>
    <w:next w:val="Normal"/>
    <w:link w:val="Heading8Char"/>
    <w:uiPriority w:val="9"/>
    <w:semiHidden/>
    <w:unhideWhenUsed/>
    <w:qFormat/>
    <w:rsid w:val="000472E1"/>
    <w:pPr>
      <w:keepNext/>
      <w:keepLines/>
      <w:spacing w:before="40" w:after="0" w:line="259" w:lineRule="auto"/>
      <w:jc w:val="left"/>
      <w:outlineLvl w:val="7"/>
    </w:pPr>
    <w:rPr>
      <w:rFonts w:asciiTheme="majorHAnsi" w:eastAsiaTheme="majorEastAsia" w:hAnsiTheme="majorHAnsi" w:cstheme="majorBidi"/>
      <w:color w:val="272727" w:themeColor="text1" w:themeTint="D8"/>
      <w:sz w:val="21"/>
      <w:szCs w:val="21"/>
      <w:lang w:val="en-AU"/>
    </w:rPr>
  </w:style>
  <w:style w:type="paragraph" w:styleId="Heading9">
    <w:name w:val="heading 9"/>
    <w:basedOn w:val="Normal"/>
    <w:next w:val="Normal"/>
    <w:link w:val="Heading9Char"/>
    <w:uiPriority w:val="9"/>
    <w:semiHidden/>
    <w:unhideWhenUsed/>
    <w:qFormat/>
    <w:rsid w:val="000472E1"/>
    <w:pPr>
      <w:keepNext/>
      <w:keepLines/>
      <w:spacing w:before="40" w:after="0" w:line="259" w:lineRule="auto"/>
      <w:jc w:val="left"/>
      <w:outlineLvl w:val="8"/>
    </w:pPr>
    <w:rPr>
      <w:rFonts w:asciiTheme="majorHAnsi" w:eastAsiaTheme="majorEastAsia" w:hAnsiTheme="majorHAnsi" w:cstheme="majorBidi"/>
      <w:i/>
      <w:iCs/>
      <w:color w:val="272727" w:themeColor="text1" w:themeTint="D8"/>
      <w:sz w:val="21"/>
      <w:szCs w:val="2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lagenKopie">
    <w:name w:val="Beilagen/Kopie"/>
    <w:basedOn w:val="Normal"/>
    <w:rsid w:val="008256CB"/>
    <w:pPr>
      <w:spacing w:after="100" w:line="200" w:lineRule="atLeast"/>
    </w:pPr>
    <w:rPr>
      <w:rFonts w:ascii="Arial" w:hAnsi="Arial"/>
      <w:lang w:val="de-CH"/>
    </w:rPr>
  </w:style>
  <w:style w:type="paragraph" w:styleId="Header">
    <w:name w:val="header"/>
    <w:basedOn w:val="Normal"/>
    <w:link w:val="HeaderChar"/>
    <w:uiPriority w:val="99"/>
    <w:unhideWhenUsed/>
    <w:rsid w:val="00886D2E"/>
    <w:pPr>
      <w:tabs>
        <w:tab w:val="center" w:pos="4680"/>
        <w:tab w:val="right" w:pos="9360"/>
      </w:tabs>
      <w:spacing w:before="0" w:after="0"/>
    </w:pPr>
  </w:style>
  <w:style w:type="character" w:customStyle="1" w:styleId="HeaderChar">
    <w:name w:val="Header Char"/>
    <w:basedOn w:val="DefaultParagraphFont"/>
    <w:link w:val="Header"/>
    <w:uiPriority w:val="99"/>
    <w:rsid w:val="00886D2E"/>
    <w:rPr>
      <w:sz w:val="24"/>
    </w:rPr>
  </w:style>
  <w:style w:type="paragraph" w:styleId="Footer">
    <w:name w:val="footer"/>
    <w:basedOn w:val="Normal"/>
    <w:link w:val="FooterChar"/>
    <w:uiPriority w:val="99"/>
    <w:unhideWhenUsed/>
    <w:rsid w:val="00886D2E"/>
    <w:pPr>
      <w:tabs>
        <w:tab w:val="center" w:pos="4680"/>
        <w:tab w:val="right" w:pos="9360"/>
      </w:tabs>
      <w:spacing w:before="0" w:after="0"/>
    </w:pPr>
  </w:style>
  <w:style w:type="character" w:customStyle="1" w:styleId="FooterChar">
    <w:name w:val="Footer Char"/>
    <w:basedOn w:val="DefaultParagraphFont"/>
    <w:link w:val="Footer"/>
    <w:uiPriority w:val="99"/>
    <w:rsid w:val="00886D2E"/>
    <w:rPr>
      <w:sz w:val="24"/>
    </w:rPr>
  </w:style>
  <w:style w:type="paragraph" w:styleId="Title">
    <w:name w:val="Title"/>
    <w:basedOn w:val="Normal"/>
    <w:next w:val="Normal"/>
    <w:link w:val="TitleChar"/>
    <w:uiPriority w:val="10"/>
    <w:qFormat/>
    <w:rsid w:val="00E35AE0"/>
    <w:pPr>
      <w:spacing w:before="720" w:after="200"/>
    </w:pPr>
    <w:rPr>
      <w:rFonts w:eastAsiaTheme="minorEastAsia"/>
      <w:caps/>
      <w:color w:val="4472C4" w:themeColor="accent1"/>
      <w:spacing w:val="10"/>
      <w:kern w:val="28"/>
      <w:sz w:val="52"/>
      <w:szCs w:val="52"/>
      <w:lang w:val="en-AU"/>
    </w:rPr>
  </w:style>
  <w:style w:type="character" w:customStyle="1" w:styleId="TitleChar">
    <w:name w:val="Title Char"/>
    <w:basedOn w:val="DefaultParagraphFont"/>
    <w:link w:val="Title"/>
    <w:uiPriority w:val="10"/>
    <w:rsid w:val="00E35AE0"/>
    <w:rPr>
      <w:rFonts w:eastAsiaTheme="minorEastAsia"/>
      <w:caps/>
      <w:color w:val="4472C4" w:themeColor="accent1"/>
      <w:spacing w:val="10"/>
      <w:kern w:val="28"/>
      <w:sz w:val="52"/>
      <w:szCs w:val="52"/>
      <w:lang w:val="en-AU"/>
    </w:rPr>
  </w:style>
  <w:style w:type="table" w:styleId="TableGrid">
    <w:name w:val="Table Grid"/>
    <w:basedOn w:val="TableNormal"/>
    <w:uiPriority w:val="39"/>
    <w:rsid w:val="00AC2A38"/>
    <w:pPr>
      <w:spacing w:before="200" w:after="200" w:line="276" w:lineRule="auto"/>
    </w:pPr>
    <w:rPr>
      <w:rFonts w:eastAsiaTheme="minorEastAsia"/>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B00533"/>
    <w:rPr>
      <w:b/>
      <w:bCs/>
    </w:rPr>
  </w:style>
  <w:style w:type="character" w:customStyle="1" w:styleId="Heading1Char">
    <w:name w:val="Heading 1 Char"/>
    <w:basedOn w:val="DefaultParagraphFont"/>
    <w:link w:val="Heading1"/>
    <w:uiPriority w:val="9"/>
    <w:rsid w:val="0037096F"/>
    <w:rPr>
      <w:rFonts w:asciiTheme="majorHAnsi" w:eastAsiaTheme="majorEastAsia" w:hAnsiTheme="majorHAnsi" w:cstheme="majorBidi"/>
      <w:b/>
      <w:bCs/>
      <w:caps/>
      <w:color w:val="44546A" w:themeColor="text2"/>
      <w:sz w:val="34"/>
      <w:szCs w:val="34"/>
    </w:rPr>
  </w:style>
  <w:style w:type="character" w:customStyle="1" w:styleId="Heading2Char">
    <w:name w:val="Heading 2 Char"/>
    <w:basedOn w:val="DefaultParagraphFont"/>
    <w:link w:val="Heading2"/>
    <w:uiPriority w:val="9"/>
    <w:rsid w:val="00D50D5C"/>
    <w:rPr>
      <w:rFonts w:asciiTheme="majorHAnsi" w:eastAsiaTheme="majorEastAsia" w:hAnsiTheme="majorHAnsi" w:cstheme="majorBidi"/>
      <w:color w:val="4472C4" w:themeColor="accent1"/>
      <w:sz w:val="32"/>
      <w:szCs w:val="32"/>
    </w:rPr>
  </w:style>
  <w:style w:type="character" w:customStyle="1" w:styleId="Heading3Char">
    <w:name w:val="Heading 3 Char"/>
    <w:basedOn w:val="DefaultParagraphFont"/>
    <w:link w:val="Heading3"/>
    <w:uiPriority w:val="9"/>
    <w:rsid w:val="00D50D5C"/>
    <w:rPr>
      <w:rFonts w:asciiTheme="majorHAnsi" w:eastAsiaTheme="majorEastAsia" w:hAnsiTheme="majorHAnsi" w:cstheme="majorBidi"/>
      <w:noProof/>
      <w:color w:val="1F3763" w:themeColor="accent1" w:themeShade="7F"/>
      <w:sz w:val="24"/>
      <w:szCs w:val="24"/>
      <w:u w:val="single"/>
    </w:rPr>
  </w:style>
  <w:style w:type="paragraph" w:styleId="TOCHeading">
    <w:name w:val="TOC Heading"/>
    <w:basedOn w:val="Heading1"/>
    <w:next w:val="Normal"/>
    <w:uiPriority w:val="39"/>
    <w:unhideWhenUsed/>
    <w:qFormat/>
    <w:rsid w:val="00D50D5C"/>
    <w:pPr>
      <w:spacing w:before="240" w:after="0" w:line="259" w:lineRule="auto"/>
      <w:outlineLvl w:val="9"/>
    </w:pPr>
    <w:rPr>
      <w:b w:val="0"/>
      <w:bCs w:val="0"/>
      <w:caps w:val="0"/>
      <w:sz w:val="32"/>
      <w:szCs w:val="32"/>
    </w:rPr>
  </w:style>
  <w:style w:type="paragraph" w:styleId="TOC1">
    <w:name w:val="toc 1"/>
    <w:basedOn w:val="Normal"/>
    <w:next w:val="Normal"/>
    <w:autoRedefine/>
    <w:uiPriority w:val="39"/>
    <w:unhideWhenUsed/>
    <w:rsid w:val="00FA0F39"/>
    <w:pPr>
      <w:tabs>
        <w:tab w:val="right" w:leader="dot" w:pos="8342"/>
      </w:tabs>
      <w:spacing w:after="100"/>
    </w:pPr>
  </w:style>
  <w:style w:type="paragraph" w:styleId="TOC2">
    <w:name w:val="toc 2"/>
    <w:basedOn w:val="Normal"/>
    <w:next w:val="Normal"/>
    <w:autoRedefine/>
    <w:uiPriority w:val="39"/>
    <w:unhideWhenUsed/>
    <w:rsid w:val="00D50D5C"/>
    <w:pPr>
      <w:spacing w:after="100"/>
      <w:ind w:left="240"/>
    </w:pPr>
  </w:style>
  <w:style w:type="paragraph" w:styleId="TOC3">
    <w:name w:val="toc 3"/>
    <w:basedOn w:val="Normal"/>
    <w:next w:val="Normal"/>
    <w:autoRedefine/>
    <w:uiPriority w:val="39"/>
    <w:unhideWhenUsed/>
    <w:rsid w:val="00D50D5C"/>
    <w:pPr>
      <w:spacing w:after="100"/>
      <w:ind w:left="480"/>
    </w:pPr>
  </w:style>
  <w:style w:type="character" w:styleId="Hyperlink">
    <w:name w:val="Hyperlink"/>
    <w:basedOn w:val="DefaultParagraphFont"/>
    <w:uiPriority w:val="99"/>
    <w:unhideWhenUsed/>
    <w:rsid w:val="00D50D5C"/>
    <w:rPr>
      <w:color w:val="0563C1" w:themeColor="hyperlink"/>
      <w:u w:val="single"/>
    </w:rPr>
  </w:style>
  <w:style w:type="table" w:customStyle="1" w:styleId="Fazmantable">
    <w:name w:val="Fazman table"/>
    <w:basedOn w:val="TableGridLight"/>
    <w:uiPriority w:val="99"/>
    <w:rsid w:val="00276A67"/>
    <w:rPr>
      <w:color w:val="000000" w:themeColor="text1"/>
      <w:sz w:val="20"/>
      <w:szCs w:val="20"/>
      <w:lang w:val="en-AU" w:eastAsia="en-GB"/>
    </w:rPr>
    <w:tblPr>
      <w:tblStyleRowBandSize w:val="1"/>
      <w:tblBorders>
        <w:top w:val="single" w:sz="4" w:space="0" w:color="B4C6E7" w:themeColor="accent2" w:themeTint="66"/>
        <w:left w:val="single" w:sz="4" w:space="0" w:color="B4C6E7" w:themeColor="accent2" w:themeTint="66"/>
        <w:bottom w:val="single" w:sz="4" w:space="0" w:color="B4C6E7" w:themeColor="accent2" w:themeTint="66"/>
        <w:right w:val="single" w:sz="4" w:space="0" w:color="B4C6E7" w:themeColor="accent2" w:themeTint="66"/>
        <w:insideH w:val="single" w:sz="4" w:space="0" w:color="B4C6E7" w:themeColor="accent2" w:themeTint="66"/>
        <w:insideV w:val="single" w:sz="4" w:space="0" w:color="B4C6E7" w:themeColor="accent2" w:themeTint="66"/>
      </w:tblBorders>
    </w:tblPr>
    <w:tblStylePr w:type="firstRow">
      <w:pPr>
        <w:jc w:val="center"/>
      </w:pPr>
      <w:rPr>
        <w:rFonts w:asciiTheme="minorHAnsi" w:hAnsiTheme="minorHAnsi"/>
        <w:b w:val="0"/>
        <w:bCs/>
        <w:color w:val="FFFFFF" w:themeColor="background1"/>
        <w:sz w:val="20"/>
      </w:rPr>
      <w:tblPr/>
      <w:tcPr>
        <w:tcBorders>
          <w:bottom w:val="single" w:sz="12" w:space="0" w:color="8EAADB" w:themeColor="accent1" w:themeTint="99"/>
        </w:tcBorders>
        <w:shd w:val="clear" w:color="auto" w:fill="44546A" w:themeFill="text2"/>
        <w:vAlign w:val="center"/>
      </w:tcPr>
    </w:tblStylePr>
    <w:tblStylePr w:type="lastRow">
      <w:rPr>
        <w:b/>
        <w:bCs/>
        <w:color w:val="000000" w:themeColor="text1"/>
      </w:rPr>
      <w:tblPr/>
      <w:tcPr>
        <w:tcBorders>
          <w:top w:val="double" w:sz="2" w:space="0" w:color="8EAADB" w:themeColor="accent1" w:themeTint="99"/>
          <w:tl2br w:val="none" w:sz="0" w:space="0" w:color="auto"/>
          <w:tr2bl w:val="none" w:sz="0" w:space="0" w:color="auto"/>
        </w:tcBorders>
      </w:tcPr>
    </w:tblStylePr>
    <w:tblStylePr w:type="firstCol">
      <w:rPr>
        <w:b w:val="0"/>
        <w:bCs/>
      </w:r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FFFFFF" w:themeFill="background1"/>
      </w:tcPr>
    </w:tblStylePr>
    <w:tblStylePr w:type="band2Horz">
      <w:pPr>
        <w:jc w:val="left"/>
      </w:pPr>
      <w:rPr>
        <w:rFonts w:asciiTheme="minorHAnsi" w:hAnsiTheme="minorHAnsi"/>
        <w:b w:val="0"/>
        <w:color w:val="000000" w:themeColor="text1"/>
        <w:sz w:val="20"/>
      </w:rPr>
      <w:tblPr/>
      <w:tcPr>
        <w:shd w:val="clear" w:color="auto" w:fill="D5DCE4" w:themeFill="text2" w:themeFillTint="33"/>
      </w:tcPr>
    </w:tblStylePr>
  </w:style>
  <w:style w:type="table" w:styleId="GridTable4-Accent2">
    <w:name w:val="Grid Table 4 Accent 2"/>
    <w:basedOn w:val="TableNormal"/>
    <w:uiPriority w:val="49"/>
    <w:rsid w:val="00593301"/>
    <w:pPr>
      <w:spacing w:after="0" w:line="240" w:lineRule="auto"/>
    </w:pPr>
    <w:tblPr>
      <w:tblStyleRowBandSize w:val="1"/>
      <w:tblStyleColBandSize w:val="1"/>
      <w:tblBorders>
        <w:top w:val="single" w:sz="4" w:space="0" w:color="8EAADB" w:themeColor="accent2" w:themeTint="99"/>
        <w:left w:val="single" w:sz="4" w:space="0" w:color="8EAADB" w:themeColor="accent2" w:themeTint="99"/>
        <w:bottom w:val="single" w:sz="4" w:space="0" w:color="8EAADB" w:themeColor="accent2" w:themeTint="99"/>
        <w:right w:val="single" w:sz="4" w:space="0" w:color="8EAADB" w:themeColor="accent2" w:themeTint="99"/>
        <w:insideH w:val="single" w:sz="4" w:space="0" w:color="8EAADB" w:themeColor="accent2" w:themeTint="99"/>
        <w:insideV w:val="single" w:sz="4" w:space="0" w:color="8EAADB" w:themeColor="accent2" w:themeTint="99"/>
      </w:tblBorders>
    </w:tblPr>
    <w:tblStylePr w:type="firstRow">
      <w:rPr>
        <w:b/>
        <w:bCs/>
        <w:color w:val="FFFFFF" w:themeColor="background1"/>
      </w:rPr>
      <w:tblPr/>
      <w:tcPr>
        <w:tcBorders>
          <w:top w:val="single" w:sz="4" w:space="0" w:color="4472C4" w:themeColor="accent2"/>
          <w:left w:val="single" w:sz="4" w:space="0" w:color="4472C4" w:themeColor="accent2"/>
          <w:bottom w:val="single" w:sz="4" w:space="0" w:color="4472C4" w:themeColor="accent2"/>
          <w:right w:val="single" w:sz="4" w:space="0" w:color="4472C4" w:themeColor="accent2"/>
          <w:insideH w:val="nil"/>
          <w:insideV w:val="nil"/>
        </w:tcBorders>
        <w:shd w:val="clear" w:color="auto" w:fill="4472C4" w:themeFill="accent2"/>
      </w:tcPr>
    </w:tblStylePr>
    <w:tblStylePr w:type="lastRow">
      <w:rPr>
        <w:b/>
        <w:bCs/>
      </w:rPr>
      <w:tblPr/>
      <w:tcPr>
        <w:tcBorders>
          <w:top w:val="double" w:sz="4" w:space="0" w:color="4472C4" w:themeColor="accent2"/>
        </w:tcBorders>
      </w:tcPr>
    </w:tblStylePr>
    <w:tblStylePr w:type="firstCol">
      <w:rPr>
        <w:b/>
        <w:bCs/>
      </w:rPr>
    </w:tblStylePr>
    <w:tblStylePr w:type="lastCol">
      <w:rPr>
        <w:b/>
        <w:bCs/>
      </w:rPr>
    </w:tblStylePr>
    <w:tblStylePr w:type="band1Vert">
      <w:tblPr/>
      <w:tcPr>
        <w:shd w:val="clear" w:color="auto" w:fill="D9E2F3" w:themeFill="accent2" w:themeFillTint="33"/>
      </w:tcPr>
    </w:tblStylePr>
    <w:tblStylePr w:type="band1Horz">
      <w:tblPr/>
      <w:tcPr>
        <w:shd w:val="clear" w:color="auto" w:fill="D9E2F3" w:themeFill="accent2" w:themeFillTint="33"/>
      </w:tcPr>
    </w:tblStylePr>
  </w:style>
  <w:style w:type="table" w:styleId="TableGrid3">
    <w:name w:val="Table Grid 3"/>
    <w:basedOn w:val="TableNormal"/>
    <w:uiPriority w:val="99"/>
    <w:semiHidden/>
    <w:unhideWhenUsed/>
    <w:rsid w:val="000D3844"/>
    <w:pPr>
      <w:spacing w:before="120" w:after="120" w:line="24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593301"/>
    <w:pPr>
      <w:spacing w:before="120" w:after="120" w:line="24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59330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0472E1"/>
    <w:rPr>
      <w:rFonts w:asciiTheme="majorHAnsi" w:eastAsiaTheme="majorEastAsia" w:hAnsiTheme="majorHAnsi" w:cstheme="majorBidi"/>
      <w:i/>
      <w:iCs/>
      <w:color w:val="2F5496" w:themeColor="accent1" w:themeShade="BF"/>
      <w:lang w:val="en-AU"/>
    </w:rPr>
  </w:style>
  <w:style w:type="character" w:customStyle="1" w:styleId="Heading5Char">
    <w:name w:val="Heading 5 Char"/>
    <w:basedOn w:val="DefaultParagraphFont"/>
    <w:link w:val="Heading5"/>
    <w:uiPriority w:val="9"/>
    <w:semiHidden/>
    <w:rsid w:val="000472E1"/>
    <w:rPr>
      <w:rFonts w:asciiTheme="majorHAnsi" w:eastAsiaTheme="majorEastAsia" w:hAnsiTheme="majorHAnsi" w:cstheme="majorBidi"/>
      <w:color w:val="2F5496" w:themeColor="accent1" w:themeShade="BF"/>
      <w:lang w:val="en-AU"/>
    </w:rPr>
  </w:style>
  <w:style w:type="character" w:customStyle="1" w:styleId="Heading6Char">
    <w:name w:val="Heading 6 Char"/>
    <w:basedOn w:val="DefaultParagraphFont"/>
    <w:link w:val="Heading6"/>
    <w:uiPriority w:val="9"/>
    <w:semiHidden/>
    <w:rsid w:val="000472E1"/>
    <w:rPr>
      <w:rFonts w:asciiTheme="majorHAnsi" w:eastAsiaTheme="majorEastAsia" w:hAnsiTheme="majorHAnsi" w:cstheme="majorBidi"/>
      <w:color w:val="1F3763" w:themeColor="accent1" w:themeShade="7F"/>
      <w:lang w:val="en-AU"/>
    </w:rPr>
  </w:style>
  <w:style w:type="character" w:customStyle="1" w:styleId="Heading7Char">
    <w:name w:val="Heading 7 Char"/>
    <w:basedOn w:val="DefaultParagraphFont"/>
    <w:link w:val="Heading7"/>
    <w:uiPriority w:val="9"/>
    <w:semiHidden/>
    <w:rsid w:val="000472E1"/>
    <w:rPr>
      <w:rFonts w:asciiTheme="majorHAnsi" w:eastAsiaTheme="majorEastAsia" w:hAnsiTheme="majorHAnsi" w:cstheme="majorBidi"/>
      <w:i/>
      <w:iCs/>
      <w:color w:val="1F3763" w:themeColor="accent1" w:themeShade="7F"/>
      <w:lang w:val="en-AU"/>
    </w:rPr>
  </w:style>
  <w:style w:type="character" w:customStyle="1" w:styleId="Heading8Char">
    <w:name w:val="Heading 8 Char"/>
    <w:basedOn w:val="DefaultParagraphFont"/>
    <w:link w:val="Heading8"/>
    <w:uiPriority w:val="9"/>
    <w:semiHidden/>
    <w:rsid w:val="000472E1"/>
    <w:rPr>
      <w:rFonts w:asciiTheme="majorHAnsi" w:eastAsiaTheme="majorEastAsia" w:hAnsiTheme="majorHAnsi" w:cstheme="majorBidi"/>
      <w:color w:val="272727" w:themeColor="text1" w:themeTint="D8"/>
      <w:sz w:val="21"/>
      <w:szCs w:val="21"/>
      <w:lang w:val="en-AU"/>
    </w:rPr>
  </w:style>
  <w:style w:type="character" w:customStyle="1" w:styleId="Heading9Char">
    <w:name w:val="Heading 9 Char"/>
    <w:basedOn w:val="DefaultParagraphFont"/>
    <w:link w:val="Heading9"/>
    <w:uiPriority w:val="9"/>
    <w:semiHidden/>
    <w:rsid w:val="000472E1"/>
    <w:rPr>
      <w:rFonts w:asciiTheme="majorHAnsi" w:eastAsiaTheme="majorEastAsia" w:hAnsiTheme="majorHAnsi" w:cstheme="majorBidi"/>
      <w:i/>
      <w:iCs/>
      <w:color w:val="272727" w:themeColor="text1" w:themeTint="D8"/>
      <w:sz w:val="21"/>
      <w:szCs w:val="21"/>
      <w:lang w:val="en-AU"/>
    </w:rPr>
  </w:style>
  <w:style w:type="paragraph" w:styleId="BalloonText">
    <w:name w:val="Balloon Text"/>
    <w:basedOn w:val="Normal"/>
    <w:link w:val="BalloonTextChar"/>
    <w:uiPriority w:val="99"/>
    <w:semiHidden/>
    <w:unhideWhenUsed/>
    <w:rsid w:val="000472E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2E1"/>
    <w:rPr>
      <w:rFonts w:ascii="Segoe UI" w:hAnsi="Segoe UI" w:cs="Segoe UI"/>
      <w:sz w:val="18"/>
      <w:szCs w:val="18"/>
    </w:rPr>
  </w:style>
  <w:style w:type="paragraph" w:styleId="ListParagraph">
    <w:name w:val="List Paragraph"/>
    <w:aliases w:val="List Paragraph1,List Paragraph11,Recommendation,L,Bullet point,List Paragraph111,F5 List Paragraph,Dot pt,CV text,Table text,Medium Grid 1 - Accent 21,Numbered Paragraph,List Paragraph2,NFP GP Bulleted List,FooterText,numbered,列出段,0Bullet"/>
    <w:basedOn w:val="Normal"/>
    <w:link w:val="ListParagraphChar"/>
    <w:uiPriority w:val="1"/>
    <w:qFormat/>
    <w:rsid w:val="000472E1"/>
    <w:pPr>
      <w:spacing w:before="0" w:after="160" w:line="259" w:lineRule="auto"/>
      <w:ind w:left="720"/>
      <w:contextualSpacing/>
      <w:jc w:val="left"/>
    </w:pPr>
    <w:rPr>
      <w:sz w:val="22"/>
      <w:lang w:val="en-AU"/>
    </w:rPr>
  </w:style>
  <w:style w:type="character" w:customStyle="1" w:styleId="ListParagraphChar">
    <w:name w:val="List Paragraph Char"/>
    <w:aliases w:val="List Paragraph1 Char,List Paragraph11 Char,Recommendation Char,L Char,Bullet point Char,List Paragraph111 Char,F5 List Paragraph Char,Dot pt Char,CV text Char,Table text Char,Medium Grid 1 - Accent 21 Char,Numbered Paragraph Char"/>
    <w:link w:val="ListParagraph"/>
    <w:uiPriority w:val="34"/>
    <w:rsid w:val="000472E1"/>
    <w:rPr>
      <w:lang w:val="en-AU"/>
    </w:rPr>
  </w:style>
  <w:style w:type="paragraph" w:styleId="NoSpacing">
    <w:name w:val="No Spacing"/>
    <w:basedOn w:val="Normal"/>
    <w:link w:val="NoSpacingChar"/>
    <w:uiPriority w:val="1"/>
    <w:qFormat/>
    <w:rsid w:val="000472E1"/>
    <w:pPr>
      <w:spacing w:before="0" w:after="0"/>
      <w:jc w:val="left"/>
    </w:pPr>
    <w:rPr>
      <w:sz w:val="22"/>
      <w:lang w:val="en-AU"/>
    </w:rPr>
  </w:style>
  <w:style w:type="character" w:customStyle="1" w:styleId="NoSpacingChar">
    <w:name w:val="No Spacing Char"/>
    <w:basedOn w:val="DefaultParagraphFont"/>
    <w:link w:val="NoSpacing"/>
    <w:uiPriority w:val="1"/>
    <w:rsid w:val="000472E1"/>
    <w:rPr>
      <w:lang w:val="en-AU"/>
    </w:rPr>
  </w:style>
  <w:style w:type="paragraph" w:customStyle="1" w:styleId="Normal1">
    <w:name w:val="Normal1"/>
    <w:rsid w:val="000472E1"/>
    <w:rPr>
      <w:lang w:val="en-AU"/>
    </w:rPr>
  </w:style>
  <w:style w:type="paragraph" w:styleId="Subtitle">
    <w:name w:val="Subtitle"/>
    <w:basedOn w:val="Normal"/>
    <w:next w:val="Normal"/>
    <w:link w:val="SubtitleChar"/>
    <w:uiPriority w:val="11"/>
    <w:qFormat/>
    <w:rsid w:val="000472E1"/>
    <w:pPr>
      <w:numPr>
        <w:ilvl w:val="1"/>
      </w:numPr>
      <w:spacing w:before="0" w:after="160" w:line="259" w:lineRule="auto"/>
      <w:jc w:val="left"/>
    </w:pPr>
    <w:rPr>
      <w:rFonts w:eastAsiaTheme="minorEastAsia"/>
      <w:color w:val="5A5A5A" w:themeColor="text1" w:themeTint="A5"/>
      <w:spacing w:val="15"/>
      <w:sz w:val="22"/>
      <w:lang w:val="en-AU"/>
    </w:rPr>
  </w:style>
  <w:style w:type="character" w:customStyle="1" w:styleId="SubtitleChar">
    <w:name w:val="Subtitle Char"/>
    <w:basedOn w:val="DefaultParagraphFont"/>
    <w:link w:val="Subtitle"/>
    <w:uiPriority w:val="11"/>
    <w:rsid w:val="000472E1"/>
    <w:rPr>
      <w:rFonts w:eastAsiaTheme="minorEastAsia"/>
      <w:color w:val="5A5A5A" w:themeColor="text1" w:themeTint="A5"/>
      <w:spacing w:val="15"/>
      <w:lang w:val="en-AU"/>
    </w:rPr>
  </w:style>
  <w:style w:type="paragraph" w:styleId="BodyText">
    <w:name w:val="Body Text"/>
    <w:basedOn w:val="Normal"/>
    <w:link w:val="BodyTextChar"/>
    <w:uiPriority w:val="1"/>
    <w:qFormat/>
    <w:rsid w:val="000472E1"/>
    <w:pPr>
      <w:spacing w:before="0" w:after="240" w:line="259" w:lineRule="auto"/>
    </w:pPr>
    <w:rPr>
      <w:rFonts w:eastAsia="Times New Roman"/>
      <w:spacing w:val="-5"/>
      <w:sz w:val="22"/>
    </w:rPr>
  </w:style>
  <w:style w:type="character" w:customStyle="1" w:styleId="BodyTextChar">
    <w:name w:val="Body Text Char"/>
    <w:basedOn w:val="DefaultParagraphFont"/>
    <w:link w:val="BodyText"/>
    <w:uiPriority w:val="1"/>
    <w:rsid w:val="000472E1"/>
    <w:rPr>
      <w:rFonts w:eastAsia="Times New Roman"/>
      <w:spacing w:val="-5"/>
    </w:rPr>
  </w:style>
  <w:style w:type="paragraph" w:customStyle="1" w:styleId="TitleCover">
    <w:name w:val="Title Cover"/>
    <w:basedOn w:val="Normal"/>
    <w:next w:val="Normal"/>
    <w:rsid w:val="000472E1"/>
    <w:pPr>
      <w:pBdr>
        <w:top w:val="single" w:sz="6" w:space="31" w:color="FFFFFF"/>
        <w:left w:val="single" w:sz="6" w:space="31" w:color="FFFFFF"/>
        <w:bottom w:val="single" w:sz="6" w:space="31" w:color="FFFFFF"/>
        <w:right w:val="single" w:sz="6" w:space="31" w:color="FFFFFF"/>
      </w:pBdr>
      <w:shd w:val="pct10" w:color="auto" w:fill="auto"/>
      <w:spacing w:before="0" w:after="160" w:line="1440" w:lineRule="exact"/>
      <w:ind w:left="600" w:right="600"/>
      <w:jc w:val="right"/>
    </w:pPr>
    <w:rPr>
      <w:rFonts w:eastAsia="Times New Roman"/>
      <w:spacing w:val="-70"/>
      <w:kern w:val="28"/>
      <w:sz w:val="144"/>
    </w:rPr>
  </w:style>
  <w:style w:type="paragraph" w:customStyle="1" w:styleId="CompanyName">
    <w:name w:val="Company Name"/>
    <w:basedOn w:val="Normal"/>
    <w:next w:val="Normal"/>
    <w:rsid w:val="000472E1"/>
    <w:pPr>
      <w:spacing w:before="420" w:after="60" w:line="320" w:lineRule="exact"/>
      <w:jc w:val="left"/>
    </w:pPr>
    <w:rPr>
      <w:rFonts w:eastAsia="Times New Roman"/>
      <w:caps/>
      <w:kern w:val="36"/>
      <w:sz w:val="38"/>
    </w:rPr>
  </w:style>
  <w:style w:type="paragraph" w:customStyle="1" w:styleId="SubtitleCover">
    <w:name w:val="Subtitle Cover"/>
    <w:basedOn w:val="Normal"/>
    <w:next w:val="Normal"/>
    <w:rsid w:val="000472E1"/>
    <w:pPr>
      <w:keepNext/>
      <w:pBdr>
        <w:top w:val="single" w:sz="6" w:space="1" w:color="auto"/>
      </w:pBdr>
      <w:spacing w:before="0" w:after="5280" w:line="480" w:lineRule="exact"/>
      <w:jc w:val="left"/>
    </w:pPr>
    <w:rPr>
      <w:rFonts w:eastAsia="Times New Roman"/>
      <w:spacing w:val="-15"/>
      <w:kern w:val="28"/>
      <w:sz w:val="44"/>
    </w:rPr>
  </w:style>
  <w:style w:type="character" w:styleId="PageNumber">
    <w:name w:val="page number"/>
    <w:basedOn w:val="DefaultParagraphFont"/>
    <w:uiPriority w:val="99"/>
    <w:semiHidden/>
    <w:unhideWhenUsed/>
    <w:rsid w:val="000472E1"/>
  </w:style>
  <w:style w:type="paragraph" w:styleId="FootnoteText">
    <w:name w:val="footnote text"/>
    <w:basedOn w:val="Normal"/>
    <w:link w:val="FootnoteTextChar"/>
    <w:uiPriority w:val="99"/>
    <w:unhideWhenUsed/>
    <w:rsid w:val="000472E1"/>
    <w:pPr>
      <w:spacing w:before="0" w:after="160" w:line="259" w:lineRule="auto"/>
      <w:jc w:val="left"/>
    </w:pPr>
    <w:rPr>
      <w:sz w:val="22"/>
      <w:lang w:val="en-AU"/>
    </w:rPr>
  </w:style>
  <w:style w:type="character" w:customStyle="1" w:styleId="FootnoteTextChar">
    <w:name w:val="Footnote Text Char"/>
    <w:basedOn w:val="DefaultParagraphFont"/>
    <w:link w:val="FootnoteText"/>
    <w:uiPriority w:val="99"/>
    <w:rsid w:val="000472E1"/>
    <w:rPr>
      <w:lang w:val="en-AU"/>
    </w:rPr>
  </w:style>
  <w:style w:type="character" w:styleId="FootnoteReference">
    <w:name w:val="footnote reference"/>
    <w:basedOn w:val="DefaultParagraphFont"/>
    <w:uiPriority w:val="99"/>
    <w:unhideWhenUsed/>
    <w:rsid w:val="000472E1"/>
    <w:rPr>
      <w:vertAlign w:val="superscript"/>
    </w:rPr>
  </w:style>
  <w:style w:type="paragraph" w:styleId="NormalWeb">
    <w:name w:val="Normal (Web)"/>
    <w:basedOn w:val="Normal"/>
    <w:uiPriority w:val="99"/>
    <w:unhideWhenUsed/>
    <w:rsid w:val="000472E1"/>
    <w:pPr>
      <w:spacing w:before="0" w:after="160" w:line="259" w:lineRule="auto"/>
      <w:jc w:val="left"/>
    </w:pPr>
    <w:rPr>
      <w:sz w:val="22"/>
      <w:lang w:val="en-AU"/>
    </w:rPr>
  </w:style>
  <w:style w:type="character" w:styleId="FollowedHyperlink">
    <w:name w:val="FollowedHyperlink"/>
    <w:basedOn w:val="DefaultParagraphFont"/>
    <w:uiPriority w:val="99"/>
    <w:semiHidden/>
    <w:unhideWhenUsed/>
    <w:rsid w:val="000472E1"/>
    <w:rPr>
      <w:color w:val="4472C4" w:themeColor="followedHyperlink"/>
      <w:u w:val="single"/>
    </w:rPr>
  </w:style>
  <w:style w:type="character" w:styleId="Emphasis">
    <w:name w:val="Emphasis"/>
    <w:uiPriority w:val="20"/>
    <w:qFormat/>
    <w:rsid w:val="000472E1"/>
    <w:rPr>
      <w:i/>
      <w:iCs/>
    </w:rPr>
  </w:style>
  <w:style w:type="paragraph" w:customStyle="1" w:styleId="DHSbody">
    <w:name w:val="DHS body"/>
    <w:link w:val="DHSbodyChar"/>
    <w:rsid w:val="000472E1"/>
    <w:pPr>
      <w:spacing w:after="120" w:line="270" w:lineRule="atLeast"/>
    </w:pPr>
    <w:rPr>
      <w:rFonts w:ascii="Arial" w:eastAsia="Times" w:hAnsi="Arial" w:cs="Times New Roman"/>
      <w:lang w:val="en-AU"/>
    </w:rPr>
  </w:style>
  <w:style w:type="character" w:customStyle="1" w:styleId="DHSbodyChar">
    <w:name w:val="DHS body Char"/>
    <w:link w:val="DHSbody"/>
    <w:rsid w:val="000472E1"/>
    <w:rPr>
      <w:rFonts w:ascii="Arial" w:eastAsia="Times" w:hAnsi="Arial" w:cs="Times New Roman"/>
      <w:lang w:val="en-AU"/>
    </w:rPr>
  </w:style>
  <w:style w:type="character" w:styleId="CommentReference">
    <w:name w:val="annotation reference"/>
    <w:basedOn w:val="DefaultParagraphFont"/>
    <w:uiPriority w:val="99"/>
    <w:semiHidden/>
    <w:unhideWhenUsed/>
    <w:rsid w:val="000472E1"/>
    <w:rPr>
      <w:sz w:val="18"/>
      <w:szCs w:val="18"/>
    </w:rPr>
  </w:style>
  <w:style w:type="paragraph" w:styleId="CommentText">
    <w:name w:val="annotation text"/>
    <w:basedOn w:val="Normal"/>
    <w:link w:val="CommentTextChar"/>
    <w:uiPriority w:val="99"/>
    <w:unhideWhenUsed/>
    <w:rsid w:val="000472E1"/>
    <w:pPr>
      <w:spacing w:before="0" w:after="160" w:line="259" w:lineRule="auto"/>
      <w:jc w:val="left"/>
    </w:pPr>
    <w:rPr>
      <w:sz w:val="22"/>
      <w:lang w:val="en-AU"/>
    </w:rPr>
  </w:style>
  <w:style w:type="character" w:customStyle="1" w:styleId="CommentTextChar">
    <w:name w:val="Comment Text Char"/>
    <w:basedOn w:val="DefaultParagraphFont"/>
    <w:link w:val="CommentText"/>
    <w:uiPriority w:val="99"/>
    <w:rsid w:val="000472E1"/>
    <w:rPr>
      <w:lang w:val="en-AU"/>
    </w:rPr>
  </w:style>
  <w:style w:type="paragraph" w:styleId="CommentSubject">
    <w:name w:val="annotation subject"/>
    <w:basedOn w:val="CommentText"/>
    <w:next w:val="CommentText"/>
    <w:link w:val="CommentSubjectChar"/>
    <w:uiPriority w:val="99"/>
    <w:semiHidden/>
    <w:unhideWhenUsed/>
    <w:rsid w:val="000472E1"/>
    <w:rPr>
      <w:b/>
      <w:bCs/>
    </w:rPr>
  </w:style>
  <w:style w:type="character" w:customStyle="1" w:styleId="CommentSubjectChar">
    <w:name w:val="Comment Subject Char"/>
    <w:basedOn w:val="CommentTextChar"/>
    <w:link w:val="CommentSubject"/>
    <w:uiPriority w:val="99"/>
    <w:semiHidden/>
    <w:rsid w:val="000472E1"/>
    <w:rPr>
      <w:b/>
      <w:bCs/>
      <w:lang w:val="en-AU"/>
    </w:rPr>
  </w:style>
  <w:style w:type="paragraph" w:customStyle="1" w:styleId="DHHSbullet1">
    <w:name w:val="DHHS bullet 1"/>
    <w:basedOn w:val="Normal"/>
    <w:rsid w:val="000472E1"/>
    <w:pPr>
      <w:spacing w:before="0" w:after="40" w:line="270" w:lineRule="atLeast"/>
      <w:jc w:val="left"/>
    </w:pPr>
    <w:rPr>
      <w:rFonts w:ascii="Arial" w:eastAsia="Times" w:hAnsi="Arial"/>
      <w:sz w:val="22"/>
      <w:lang w:val="en-AU"/>
    </w:rPr>
  </w:style>
  <w:style w:type="paragraph" w:customStyle="1" w:styleId="DHHSbullet2">
    <w:name w:val="DHHS bullet 2"/>
    <w:basedOn w:val="Normal"/>
    <w:uiPriority w:val="2"/>
    <w:rsid w:val="000472E1"/>
    <w:pPr>
      <w:numPr>
        <w:ilvl w:val="2"/>
        <w:numId w:val="1"/>
      </w:numPr>
      <w:spacing w:before="0" w:after="40" w:line="270" w:lineRule="atLeast"/>
      <w:jc w:val="left"/>
    </w:pPr>
    <w:rPr>
      <w:rFonts w:ascii="Arial" w:eastAsia="Times" w:hAnsi="Arial"/>
      <w:sz w:val="22"/>
      <w:lang w:val="en-AU"/>
    </w:rPr>
  </w:style>
  <w:style w:type="paragraph" w:customStyle="1" w:styleId="DHHStablebullet">
    <w:name w:val="DHHS table bullet"/>
    <w:basedOn w:val="Normal"/>
    <w:uiPriority w:val="3"/>
    <w:rsid w:val="000472E1"/>
    <w:pPr>
      <w:numPr>
        <w:ilvl w:val="6"/>
        <w:numId w:val="1"/>
      </w:numPr>
      <w:spacing w:before="80" w:after="60" w:line="259" w:lineRule="auto"/>
      <w:jc w:val="left"/>
    </w:pPr>
    <w:rPr>
      <w:rFonts w:ascii="Arial" w:eastAsia="Times New Roman" w:hAnsi="Arial"/>
      <w:sz w:val="22"/>
      <w:lang w:val="en-AU"/>
    </w:rPr>
  </w:style>
  <w:style w:type="paragraph" w:customStyle="1" w:styleId="DHHSbulletindent">
    <w:name w:val="DHHS bullet indent"/>
    <w:basedOn w:val="Normal"/>
    <w:uiPriority w:val="4"/>
    <w:rsid w:val="000472E1"/>
    <w:pPr>
      <w:numPr>
        <w:ilvl w:val="4"/>
        <w:numId w:val="1"/>
      </w:numPr>
      <w:spacing w:before="0" w:after="40" w:line="270" w:lineRule="atLeast"/>
      <w:jc w:val="left"/>
    </w:pPr>
    <w:rPr>
      <w:rFonts w:ascii="Arial" w:eastAsia="Times" w:hAnsi="Arial"/>
      <w:sz w:val="22"/>
      <w:lang w:val="en-AU"/>
    </w:rPr>
  </w:style>
  <w:style w:type="paragraph" w:customStyle="1" w:styleId="DHHSbullet1lastline">
    <w:name w:val="DHHS bullet 1 last line"/>
    <w:basedOn w:val="DHHSbullet1"/>
    <w:rsid w:val="000472E1"/>
    <w:pPr>
      <w:numPr>
        <w:ilvl w:val="1"/>
        <w:numId w:val="1"/>
      </w:numPr>
      <w:spacing w:after="120"/>
    </w:pPr>
  </w:style>
  <w:style w:type="paragraph" w:customStyle="1" w:styleId="DHHSbullet2lastline">
    <w:name w:val="DHHS bullet 2 last line"/>
    <w:basedOn w:val="DHHSbullet2"/>
    <w:uiPriority w:val="2"/>
    <w:rsid w:val="000472E1"/>
    <w:pPr>
      <w:numPr>
        <w:ilvl w:val="3"/>
      </w:numPr>
      <w:spacing w:after="120"/>
    </w:pPr>
  </w:style>
  <w:style w:type="numbering" w:customStyle="1" w:styleId="ZZBullets">
    <w:name w:val="ZZ Bullets"/>
    <w:rsid w:val="000472E1"/>
    <w:pPr>
      <w:numPr>
        <w:numId w:val="5"/>
      </w:numPr>
    </w:pPr>
  </w:style>
  <w:style w:type="paragraph" w:customStyle="1" w:styleId="DHHSbulletindentlastline">
    <w:name w:val="DHHS bullet indent last line"/>
    <w:basedOn w:val="Normal"/>
    <w:uiPriority w:val="4"/>
    <w:rsid w:val="000472E1"/>
    <w:pPr>
      <w:numPr>
        <w:ilvl w:val="5"/>
        <w:numId w:val="1"/>
      </w:numPr>
      <w:spacing w:before="0" w:line="270" w:lineRule="atLeast"/>
      <w:jc w:val="left"/>
    </w:pPr>
    <w:rPr>
      <w:rFonts w:ascii="Arial" w:eastAsia="Times" w:hAnsi="Arial"/>
      <w:sz w:val="22"/>
      <w:lang w:val="en-AU"/>
    </w:rPr>
  </w:style>
  <w:style w:type="paragraph" w:styleId="TOC4">
    <w:name w:val="toc 4"/>
    <w:basedOn w:val="Normal"/>
    <w:next w:val="Normal"/>
    <w:autoRedefine/>
    <w:uiPriority w:val="39"/>
    <w:unhideWhenUsed/>
    <w:rsid w:val="000472E1"/>
    <w:pPr>
      <w:spacing w:before="0" w:after="0" w:line="259" w:lineRule="auto"/>
      <w:ind w:left="600"/>
      <w:jc w:val="left"/>
    </w:pPr>
    <w:rPr>
      <w:rFonts w:cs="Times New Roman"/>
      <w:sz w:val="18"/>
      <w:szCs w:val="21"/>
      <w:lang w:val="en-AU"/>
    </w:rPr>
  </w:style>
  <w:style w:type="paragraph" w:styleId="TOC5">
    <w:name w:val="toc 5"/>
    <w:basedOn w:val="Normal"/>
    <w:next w:val="Normal"/>
    <w:autoRedefine/>
    <w:uiPriority w:val="39"/>
    <w:unhideWhenUsed/>
    <w:rsid w:val="000472E1"/>
    <w:pPr>
      <w:spacing w:before="0" w:after="0" w:line="259" w:lineRule="auto"/>
      <w:ind w:left="800"/>
      <w:jc w:val="left"/>
    </w:pPr>
    <w:rPr>
      <w:rFonts w:cs="Times New Roman"/>
      <w:sz w:val="18"/>
      <w:szCs w:val="21"/>
      <w:lang w:val="en-AU"/>
    </w:rPr>
  </w:style>
  <w:style w:type="paragraph" w:styleId="TOC6">
    <w:name w:val="toc 6"/>
    <w:basedOn w:val="Normal"/>
    <w:next w:val="Normal"/>
    <w:autoRedefine/>
    <w:uiPriority w:val="39"/>
    <w:unhideWhenUsed/>
    <w:rsid w:val="000472E1"/>
    <w:pPr>
      <w:spacing w:before="0" w:after="0" w:line="259" w:lineRule="auto"/>
      <w:ind w:left="1000"/>
      <w:jc w:val="left"/>
    </w:pPr>
    <w:rPr>
      <w:rFonts w:cs="Times New Roman"/>
      <w:sz w:val="18"/>
      <w:szCs w:val="21"/>
      <w:lang w:val="en-AU"/>
    </w:rPr>
  </w:style>
  <w:style w:type="paragraph" w:styleId="TOC7">
    <w:name w:val="toc 7"/>
    <w:basedOn w:val="Normal"/>
    <w:next w:val="Normal"/>
    <w:autoRedefine/>
    <w:uiPriority w:val="39"/>
    <w:unhideWhenUsed/>
    <w:rsid w:val="000472E1"/>
    <w:pPr>
      <w:spacing w:before="0" w:after="0" w:line="259" w:lineRule="auto"/>
      <w:ind w:left="1200"/>
      <w:jc w:val="left"/>
    </w:pPr>
    <w:rPr>
      <w:rFonts w:cs="Times New Roman"/>
      <w:sz w:val="18"/>
      <w:szCs w:val="21"/>
      <w:lang w:val="en-AU"/>
    </w:rPr>
  </w:style>
  <w:style w:type="paragraph" w:styleId="TOC8">
    <w:name w:val="toc 8"/>
    <w:basedOn w:val="Normal"/>
    <w:next w:val="Normal"/>
    <w:autoRedefine/>
    <w:uiPriority w:val="39"/>
    <w:unhideWhenUsed/>
    <w:rsid w:val="000472E1"/>
    <w:pPr>
      <w:spacing w:before="0" w:after="0" w:line="259" w:lineRule="auto"/>
      <w:ind w:left="1400"/>
      <w:jc w:val="left"/>
    </w:pPr>
    <w:rPr>
      <w:rFonts w:cs="Times New Roman"/>
      <w:sz w:val="18"/>
      <w:szCs w:val="21"/>
      <w:lang w:val="en-AU"/>
    </w:rPr>
  </w:style>
  <w:style w:type="paragraph" w:styleId="TOC9">
    <w:name w:val="toc 9"/>
    <w:basedOn w:val="Normal"/>
    <w:next w:val="Normal"/>
    <w:autoRedefine/>
    <w:uiPriority w:val="39"/>
    <w:unhideWhenUsed/>
    <w:rsid w:val="000472E1"/>
    <w:pPr>
      <w:spacing w:before="0" w:after="0" w:line="259" w:lineRule="auto"/>
      <w:ind w:left="1600"/>
      <w:jc w:val="left"/>
    </w:pPr>
    <w:rPr>
      <w:rFonts w:cs="Times New Roman"/>
      <w:sz w:val="18"/>
      <w:szCs w:val="21"/>
      <w:lang w:val="en-AU"/>
    </w:rPr>
  </w:style>
  <w:style w:type="paragraph" w:styleId="PlainText">
    <w:name w:val="Plain Text"/>
    <w:basedOn w:val="Normal"/>
    <w:link w:val="PlainTextChar"/>
    <w:uiPriority w:val="99"/>
    <w:semiHidden/>
    <w:unhideWhenUsed/>
    <w:rsid w:val="000472E1"/>
    <w:pPr>
      <w:spacing w:before="0" w:after="160" w:line="259" w:lineRule="auto"/>
      <w:jc w:val="left"/>
    </w:pPr>
    <w:rPr>
      <w:rFonts w:ascii="Arial" w:hAnsi="Arial" w:cs="Arial"/>
      <w:sz w:val="22"/>
      <w:lang w:val="en-AU"/>
    </w:rPr>
  </w:style>
  <w:style w:type="character" w:customStyle="1" w:styleId="PlainTextChar">
    <w:name w:val="Plain Text Char"/>
    <w:basedOn w:val="DefaultParagraphFont"/>
    <w:link w:val="PlainText"/>
    <w:uiPriority w:val="99"/>
    <w:semiHidden/>
    <w:rsid w:val="000472E1"/>
    <w:rPr>
      <w:rFonts w:ascii="Arial" w:hAnsi="Arial" w:cs="Arial"/>
      <w:lang w:val="en-AU"/>
    </w:rPr>
  </w:style>
  <w:style w:type="paragraph" w:styleId="DocumentMap">
    <w:name w:val="Document Map"/>
    <w:basedOn w:val="Normal"/>
    <w:link w:val="DocumentMapChar"/>
    <w:uiPriority w:val="99"/>
    <w:semiHidden/>
    <w:unhideWhenUsed/>
    <w:rsid w:val="000472E1"/>
    <w:pPr>
      <w:spacing w:before="0" w:after="160" w:line="259" w:lineRule="auto"/>
      <w:jc w:val="left"/>
    </w:pPr>
    <w:rPr>
      <w:rFonts w:ascii="Lucida Grande" w:hAnsi="Lucida Grande" w:cs="Lucida Grande"/>
      <w:sz w:val="22"/>
      <w:lang w:val="en-AU"/>
    </w:rPr>
  </w:style>
  <w:style w:type="character" w:customStyle="1" w:styleId="DocumentMapChar">
    <w:name w:val="Document Map Char"/>
    <w:basedOn w:val="DefaultParagraphFont"/>
    <w:link w:val="DocumentMap"/>
    <w:uiPriority w:val="99"/>
    <w:semiHidden/>
    <w:rsid w:val="000472E1"/>
    <w:rPr>
      <w:rFonts w:ascii="Lucida Grande" w:hAnsi="Lucida Grande" w:cs="Lucida Grande"/>
      <w:lang w:val="en-AU"/>
    </w:rPr>
  </w:style>
  <w:style w:type="paragraph" w:customStyle="1" w:styleId="Normal2">
    <w:name w:val="Normal2"/>
    <w:rsid w:val="000472E1"/>
    <w:rPr>
      <w:lang w:val="en-AU"/>
    </w:rPr>
  </w:style>
  <w:style w:type="paragraph" w:customStyle="1" w:styleId="Default">
    <w:name w:val="Default"/>
    <w:rsid w:val="000472E1"/>
    <w:pPr>
      <w:autoSpaceDE w:val="0"/>
      <w:autoSpaceDN w:val="0"/>
      <w:adjustRightInd w:val="0"/>
    </w:pPr>
    <w:rPr>
      <w:rFonts w:ascii="Arial" w:eastAsia="Times New Roman" w:hAnsi="Arial" w:cs="Arial"/>
      <w:lang w:val="en-AU" w:eastAsia="en-AU"/>
    </w:rPr>
  </w:style>
  <w:style w:type="paragraph" w:customStyle="1" w:styleId="CM19">
    <w:name w:val="CM19"/>
    <w:basedOn w:val="Default"/>
    <w:next w:val="Default"/>
    <w:rsid w:val="000472E1"/>
    <w:pPr>
      <w:spacing w:after="285"/>
    </w:pPr>
  </w:style>
  <w:style w:type="paragraph" w:customStyle="1" w:styleId="Bullet">
    <w:name w:val="Bullet"/>
    <w:basedOn w:val="Normal"/>
    <w:rsid w:val="000472E1"/>
    <w:pPr>
      <w:numPr>
        <w:numId w:val="2"/>
      </w:numPr>
      <w:spacing w:before="100" w:after="160" w:line="259" w:lineRule="auto"/>
    </w:pPr>
    <w:rPr>
      <w:rFonts w:ascii="Arial (W1)" w:eastAsia="Times New Roman" w:hAnsi="Arial (W1)"/>
      <w:sz w:val="22"/>
      <w:lang w:val="en-AU"/>
    </w:rPr>
  </w:style>
  <w:style w:type="paragraph" w:customStyle="1" w:styleId="bullet20">
    <w:name w:val="bullet2"/>
    <w:basedOn w:val="Normal"/>
    <w:rsid w:val="000472E1"/>
    <w:pPr>
      <w:numPr>
        <w:ilvl w:val="1"/>
        <w:numId w:val="2"/>
      </w:numPr>
      <w:spacing w:before="60" w:after="160" w:line="259" w:lineRule="auto"/>
    </w:pPr>
    <w:rPr>
      <w:rFonts w:ascii="Arial (W1)" w:eastAsia="Times New Roman" w:hAnsi="Arial (W1)"/>
      <w:sz w:val="22"/>
      <w:lang w:val="en-AU"/>
    </w:rPr>
  </w:style>
  <w:style w:type="table" w:customStyle="1" w:styleId="TableGrid1">
    <w:name w:val="Table Grid1"/>
    <w:basedOn w:val="TableNormal"/>
    <w:next w:val="TableGrid"/>
    <w:uiPriority w:val="39"/>
    <w:rsid w:val="000472E1"/>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472E1"/>
    <w:pPr>
      <w:spacing w:before="100" w:beforeAutospacing="1" w:after="100" w:afterAutospacing="1" w:line="259" w:lineRule="auto"/>
      <w:jc w:val="left"/>
    </w:pPr>
    <w:rPr>
      <w:sz w:val="22"/>
      <w:lang w:val="en-AU"/>
    </w:rPr>
  </w:style>
  <w:style w:type="paragraph" w:customStyle="1" w:styleId="subsection">
    <w:name w:val="subsection"/>
    <w:basedOn w:val="Normal"/>
    <w:rsid w:val="000472E1"/>
    <w:pPr>
      <w:spacing w:before="100" w:beforeAutospacing="1" w:after="100" w:afterAutospacing="1" w:line="259" w:lineRule="auto"/>
      <w:jc w:val="left"/>
    </w:pPr>
    <w:rPr>
      <w:sz w:val="22"/>
      <w:lang w:val="en-AU"/>
    </w:rPr>
  </w:style>
  <w:style w:type="paragraph" w:customStyle="1" w:styleId="subsectionhead">
    <w:name w:val="subsectionhead"/>
    <w:basedOn w:val="Normal"/>
    <w:rsid w:val="000472E1"/>
    <w:pPr>
      <w:spacing w:before="100" w:beforeAutospacing="1" w:after="100" w:afterAutospacing="1" w:line="259" w:lineRule="auto"/>
      <w:jc w:val="left"/>
    </w:pPr>
    <w:rPr>
      <w:sz w:val="22"/>
      <w:lang w:val="en-AU"/>
    </w:rPr>
  </w:style>
  <w:style w:type="paragraph" w:customStyle="1" w:styleId="paragraphsub">
    <w:name w:val="paragraphsub"/>
    <w:basedOn w:val="Normal"/>
    <w:rsid w:val="000472E1"/>
    <w:pPr>
      <w:spacing w:before="100" w:beforeAutospacing="1" w:after="100" w:afterAutospacing="1" w:line="259" w:lineRule="auto"/>
      <w:jc w:val="left"/>
    </w:pPr>
    <w:rPr>
      <w:sz w:val="22"/>
      <w:lang w:val="en-AU"/>
    </w:rPr>
  </w:style>
  <w:style w:type="character" w:customStyle="1" w:styleId="st">
    <w:name w:val="st"/>
    <w:basedOn w:val="DefaultParagraphFont"/>
    <w:rsid w:val="000472E1"/>
  </w:style>
  <w:style w:type="character" w:customStyle="1" w:styleId="apple-converted-space">
    <w:name w:val="apple-converted-space"/>
    <w:basedOn w:val="DefaultParagraphFont"/>
    <w:rsid w:val="000472E1"/>
  </w:style>
  <w:style w:type="character" w:styleId="PlaceholderText">
    <w:name w:val="Placeholder Text"/>
    <w:basedOn w:val="DefaultParagraphFont"/>
    <w:uiPriority w:val="99"/>
    <w:semiHidden/>
    <w:rsid w:val="000472E1"/>
    <w:rPr>
      <w:color w:val="808080"/>
    </w:rPr>
  </w:style>
  <w:style w:type="paragraph" w:customStyle="1" w:styleId="DHHSbody">
    <w:name w:val="DHHS body"/>
    <w:uiPriority w:val="99"/>
    <w:rsid w:val="000472E1"/>
    <w:pPr>
      <w:spacing w:after="120" w:line="270" w:lineRule="atLeast"/>
    </w:pPr>
    <w:rPr>
      <w:rFonts w:ascii="Arial" w:eastAsia="Times" w:hAnsi="Arial" w:cs="Times New Roman"/>
      <w:sz w:val="20"/>
      <w:szCs w:val="20"/>
      <w:lang w:val="en-AU"/>
    </w:rPr>
  </w:style>
  <w:style w:type="paragraph" w:styleId="ListContinue">
    <w:name w:val="List Continue"/>
    <w:basedOn w:val="Normal"/>
    <w:rsid w:val="000472E1"/>
    <w:pPr>
      <w:numPr>
        <w:numId w:val="3"/>
      </w:numPr>
      <w:spacing w:before="0" w:after="240" w:line="259" w:lineRule="auto"/>
      <w:jc w:val="left"/>
    </w:pPr>
    <w:rPr>
      <w:rFonts w:ascii="Calibri" w:eastAsia="Times New Roman" w:hAnsi="Calibri"/>
      <w:sz w:val="22"/>
    </w:rPr>
  </w:style>
  <w:style w:type="paragraph" w:styleId="ListBullet">
    <w:name w:val="List Bullet"/>
    <w:basedOn w:val="Normal"/>
    <w:uiPriority w:val="99"/>
    <w:unhideWhenUsed/>
    <w:rsid w:val="000472E1"/>
    <w:pPr>
      <w:numPr>
        <w:numId w:val="4"/>
      </w:numPr>
      <w:spacing w:before="0" w:after="160" w:line="259" w:lineRule="auto"/>
      <w:contextualSpacing/>
      <w:jc w:val="left"/>
    </w:pPr>
    <w:rPr>
      <w:sz w:val="22"/>
      <w:lang w:val="en-AU"/>
    </w:rPr>
  </w:style>
  <w:style w:type="paragraph" w:customStyle="1" w:styleId="BodyTextBold">
    <w:name w:val="Body Text Bold"/>
    <w:basedOn w:val="BodyText"/>
    <w:rsid w:val="000472E1"/>
    <w:pPr>
      <w:spacing w:before="240" w:after="60"/>
      <w:jc w:val="left"/>
    </w:pPr>
    <w:rPr>
      <w:rFonts w:ascii="Calibri" w:hAnsi="Calibri"/>
      <w:b/>
      <w:spacing w:val="0"/>
    </w:rPr>
  </w:style>
  <w:style w:type="character" w:customStyle="1" w:styleId="UnresolvedMention1">
    <w:name w:val="Unresolved Mention1"/>
    <w:basedOn w:val="DefaultParagraphFont"/>
    <w:uiPriority w:val="99"/>
    <w:semiHidden/>
    <w:unhideWhenUsed/>
    <w:rsid w:val="000472E1"/>
    <w:rPr>
      <w:color w:val="808080"/>
      <w:shd w:val="clear" w:color="auto" w:fill="E6E6E6"/>
    </w:rPr>
  </w:style>
  <w:style w:type="character" w:styleId="LineNumber">
    <w:name w:val="line number"/>
    <w:basedOn w:val="DefaultParagraphFont"/>
    <w:uiPriority w:val="99"/>
    <w:semiHidden/>
    <w:unhideWhenUsed/>
    <w:rsid w:val="000472E1"/>
  </w:style>
  <w:style w:type="paragraph" w:customStyle="1" w:styleId="Normal20">
    <w:name w:val="Normal20"/>
    <w:rsid w:val="000472E1"/>
    <w:rPr>
      <w:color w:val="000000"/>
      <w:sz w:val="16"/>
      <w:szCs w:val="16"/>
      <w:lang w:val="en-AU"/>
    </w:rPr>
  </w:style>
  <w:style w:type="paragraph" w:styleId="Caption">
    <w:name w:val="caption"/>
    <w:basedOn w:val="Normal"/>
    <w:next w:val="Normal"/>
    <w:uiPriority w:val="35"/>
    <w:semiHidden/>
    <w:unhideWhenUsed/>
    <w:qFormat/>
    <w:rsid w:val="000472E1"/>
    <w:pPr>
      <w:spacing w:before="0" w:after="200"/>
      <w:jc w:val="left"/>
    </w:pPr>
    <w:rPr>
      <w:i/>
      <w:iCs/>
      <w:color w:val="44546A" w:themeColor="text2"/>
      <w:sz w:val="18"/>
      <w:szCs w:val="18"/>
      <w:lang w:val="en-AU"/>
    </w:rPr>
  </w:style>
  <w:style w:type="paragraph" w:styleId="Quote">
    <w:name w:val="Quote"/>
    <w:basedOn w:val="Normal"/>
    <w:next w:val="Normal"/>
    <w:link w:val="QuoteChar"/>
    <w:uiPriority w:val="29"/>
    <w:qFormat/>
    <w:rsid w:val="000472E1"/>
    <w:pPr>
      <w:spacing w:before="200" w:after="160" w:line="259" w:lineRule="auto"/>
      <w:ind w:left="864" w:right="864"/>
      <w:jc w:val="center"/>
    </w:pPr>
    <w:rPr>
      <w:i/>
      <w:iCs/>
      <w:color w:val="404040" w:themeColor="text1" w:themeTint="BF"/>
      <w:sz w:val="22"/>
      <w:lang w:val="en-AU"/>
    </w:rPr>
  </w:style>
  <w:style w:type="character" w:customStyle="1" w:styleId="QuoteChar">
    <w:name w:val="Quote Char"/>
    <w:basedOn w:val="DefaultParagraphFont"/>
    <w:link w:val="Quote"/>
    <w:uiPriority w:val="29"/>
    <w:rsid w:val="000472E1"/>
    <w:rPr>
      <w:i/>
      <w:iCs/>
      <w:color w:val="404040" w:themeColor="text1" w:themeTint="BF"/>
      <w:lang w:val="en-AU"/>
    </w:rPr>
  </w:style>
  <w:style w:type="paragraph" w:styleId="IntenseQuote">
    <w:name w:val="Intense Quote"/>
    <w:basedOn w:val="Normal"/>
    <w:next w:val="Normal"/>
    <w:link w:val="IntenseQuoteChar"/>
    <w:uiPriority w:val="30"/>
    <w:qFormat/>
    <w:rsid w:val="000472E1"/>
    <w:pPr>
      <w:pBdr>
        <w:top w:val="single" w:sz="4" w:space="10" w:color="4472C4" w:themeColor="accent1"/>
        <w:bottom w:val="single" w:sz="4" w:space="10" w:color="4472C4" w:themeColor="accent1"/>
      </w:pBdr>
      <w:spacing w:before="360" w:after="360" w:line="259" w:lineRule="auto"/>
      <w:ind w:left="864" w:right="864"/>
      <w:jc w:val="center"/>
    </w:pPr>
    <w:rPr>
      <w:i/>
      <w:iCs/>
      <w:color w:val="4472C4" w:themeColor="accent1"/>
      <w:sz w:val="22"/>
      <w:lang w:val="en-AU"/>
    </w:rPr>
  </w:style>
  <w:style w:type="character" w:customStyle="1" w:styleId="IntenseQuoteChar">
    <w:name w:val="Intense Quote Char"/>
    <w:basedOn w:val="DefaultParagraphFont"/>
    <w:link w:val="IntenseQuote"/>
    <w:uiPriority w:val="30"/>
    <w:rsid w:val="000472E1"/>
    <w:rPr>
      <w:i/>
      <w:iCs/>
      <w:color w:val="4472C4" w:themeColor="accent1"/>
      <w:lang w:val="en-AU"/>
    </w:rPr>
  </w:style>
  <w:style w:type="character" w:styleId="SubtleEmphasis">
    <w:name w:val="Subtle Emphasis"/>
    <w:uiPriority w:val="19"/>
    <w:qFormat/>
    <w:rsid w:val="000472E1"/>
    <w:rPr>
      <w:i/>
      <w:iCs/>
      <w:color w:val="404040" w:themeColor="text1" w:themeTint="BF"/>
    </w:rPr>
  </w:style>
  <w:style w:type="character" w:styleId="IntenseEmphasis">
    <w:name w:val="Intense Emphasis"/>
    <w:uiPriority w:val="21"/>
    <w:qFormat/>
    <w:rsid w:val="000472E1"/>
    <w:rPr>
      <w:i/>
      <w:iCs/>
      <w:color w:val="4472C4" w:themeColor="accent1"/>
    </w:rPr>
  </w:style>
  <w:style w:type="character" w:styleId="SubtleReference">
    <w:name w:val="Subtle Reference"/>
    <w:uiPriority w:val="31"/>
    <w:qFormat/>
    <w:rsid w:val="000472E1"/>
    <w:rPr>
      <w:smallCaps/>
      <w:color w:val="5A5A5A" w:themeColor="text1" w:themeTint="A5"/>
    </w:rPr>
  </w:style>
  <w:style w:type="character" w:styleId="IntenseReference">
    <w:name w:val="Intense Reference"/>
    <w:uiPriority w:val="32"/>
    <w:qFormat/>
    <w:rsid w:val="000472E1"/>
    <w:rPr>
      <w:b/>
      <w:bCs/>
      <w:smallCaps/>
      <w:color w:val="4472C4" w:themeColor="accent1"/>
      <w:spacing w:val="5"/>
    </w:rPr>
  </w:style>
  <w:style w:type="character" w:styleId="BookTitle">
    <w:name w:val="Book Title"/>
    <w:uiPriority w:val="33"/>
    <w:qFormat/>
    <w:rsid w:val="000472E1"/>
    <w:rPr>
      <w:b/>
      <w:bCs/>
      <w:i/>
      <w:iCs/>
      <w:spacing w:val="5"/>
    </w:rPr>
  </w:style>
  <w:style w:type="character" w:styleId="UnresolvedMention">
    <w:name w:val="Unresolved Mention"/>
    <w:basedOn w:val="DefaultParagraphFont"/>
    <w:uiPriority w:val="99"/>
    <w:semiHidden/>
    <w:unhideWhenUsed/>
    <w:rsid w:val="0037096F"/>
    <w:rPr>
      <w:color w:val="605E5C"/>
      <w:shd w:val="clear" w:color="auto" w:fill="E1DFDD"/>
    </w:rPr>
  </w:style>
  <w:style w:type="table" w:styleId="PlainTable1">
    <w:name w:val="Plain Table 1"/>
    <w:basedOn w:val="TableNormal"/>
    <w:uiPriority w:val="41"/>
    <w:rsid w:val="0049197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arkedcontent">
    <w:name w:val="markedcontent"/>
    <w:basedOn w:val="DefaultParagraphFont"/>
    <w:rsid w:val="00491975"/>
  </w:style>
  <w:style w:type="paragraph" w:customStyle="1" w:styleId="NoParagraphStyle">
    <w:name w:val="[No Paragraph Style]"/>
    <w:rsid w:val="00491975"/>
    <w:pPr>
      <w:widowControl w:val="0"/>
      <w:autoSpaceDE w:val="0"/>
      <w:autoSpaceDN w:val="0"/>
      <w:adjustRightInd w:val="0"/>
      <w:spacing w:after="0" w:line="288" w:lineRule="auto"/>
    </w:pPr>
    <w:rPr>
      <w:rFonts w:ascii="Times-Roman" w:eastAsia="Times New Roman" w:hAnsi="Times-Roman" w:cs="Times-Roman"/>
      <w:color w:val="000000"/>
      <w:sz w:val="24"/>
      <w:szCs w:val="24"/>
      <w:lang w:val="en-GB" w:eastAsia="en-AU"/>
    </w:rPr>
  </w:style>
  <w:style w:type="paragraph" w:customStyle="1" w:styleId="SampleBodycellSampletables">
    <w:name w:val="Sample Body cell (Sample tables)"/>
    <w:basedOn w:val="Normal"/>
    <w:uiPriority w:val="99"/>
    <w:rsid w:val="00491975"/>
    <w:pPr>
      <w:widowControl w:val="0"/>
      <w:suppressAutoHyphens/>
      <w:autoSpaceDE w:val="0"/>
      <w:autoSpaceDN w:val="0"/>
      <w:adjustRightInd w:val="0"/>
      <w:spacing w:before="0" w:after="113" w:line="250" w:lineRule="atLeast"/>
      <w:jc w:val="left"/>
    </w:pPr>
    <w:rPr>
      <w:rFonts w:ascii="FranklinGothic-Book" w:eastAsia="Times New Roman" w:hAnsi="FranklinGothic-Book" w:cs="FranklinGothic-Book"/>
      <w:color w:val="000000"/>
      <w:spacing w:val="-1"/>
      <w:sz w:val="22"/>
      <w:lang w:val="en-GB" w:eastAsia="en-AU"/>
    </w:rPr>
  </w:style>
  <w:style w:type="paragraph" w:customStyle="1" w:styleId="TableParagraph">
    <w:name w:val="Table Paragraph"/>
    <w:basedOn w:val="Normal"/>
    <w:uiPriority w:val="1"/>
    <w:qFormat/>
    <w:rsid w:val="00491975"/>
    <w:pPr>
      <w:widowControl w:val="0"/>
      <w:autoSpaceDE w:val="0"/>
      <w:autoSpaceDN w:val="0"/>
      <w:spacing w:before="0" w:after="0"/>
      <w:ind w:left="109"/>
      <w:jc w:val="left"/>
    </w:pPr>
    <w:rPr>
      <w:rFonts w:ascii="Arial" w:eastAsia="Arial" w:hAnsi="Arial" w:cs="Arial"/>
      <w:sz w:val="22"/>
      <w:lang w:val="en-AU"/>
    </w:rPr>
  </w:style>
  <w:style w:type="paragraph" w:customStyle="1" w:styleId="Bullet1">
    <w:name w:val="Bullet 1"/>
    <w:basedOn w:val="Normal"/>
    <w:uiPriority w:val="2"/>
    <w:qFormat/>
    <w:rsid w:val="00491975"/>
    <w:pPr>
      <w:numPr>
        <w:numId w:val="6"/>
      </w:numPr>
      <w:suppressAutoHyphens/>
      <w:spacing w:before="200" w:after="200" w:line="280" w:lineRule="atLeast"/>
      <w:jc w:val="left"/>
    </w:pPr>
    <w:rPr>
      <w:color w:val="000000" w:themeColor="text1"/>
      <w:sz w:val="22"/>
      <w:szCs w:val="20"/>
      <w:lang w:val="en-AU"/>
    </w:rPr>
  </w:style>
  <w:style w:type="paragraph" w:customStyle="1" w:styleId="Bullet2">
    <w:name w:val="Bullet 2"/>
    <w:basedOn w:val="Normal"/>
    <w:uiPriority w:val="5"/>
    <w:unhideWhenUsed/>
    <w:rsid w:val="00491975"/>
    <w:pPr>
      <w:numPr>
        <w:ilvl w:val="1"/>
        <w:numId w:val="6"/>
      </w:numPr>
      <w:suppressAutoHyphens/>
      <w:spacing w:before="200" w:after="200" w:line="280" w:lineRule="atLeast"/>
      <w:jc w:val="left"/>
    </w:pPr>
    <w:rPr>
      <w:color w:val="000000" w:themeColor="text1"/>
      <w:sz w:val="22"/>
      <w:szCs w:val="20"/>
      <w:lang w:val="en-AU"/>
    </w:rPr>
  </w:style>
  <w:style w:type="paragraph" w:customStyle="1" w:styleId="Bullet3">
    <w:name w:val="Bullet 3"/>
    <w:basedOn w:val="Normal"/>
    <w:uiPriority w:val="5"/>
    <w:unhideWhenUsed/>
    <w:rsid w:val="00491975"/>
    <w:pPr>
      <w:numPr>
        <w:ilvl w:val="2"/>
        <w:numId w:val="6"/>
      </w:numPr>
      <w:suppressAutoHyphens/>
      <w:spacing w:before="200" w:after="200" w:line="280" w:lineRule="atLeast"/>
      <w:jc w:val="left"/>
    </w:pPr>
    <w:rPr>
      <w:color w:val="000000" w:themeColor="text1"/>
      <w:sz w:val="22"/>
      <w:szCs w:val="20"/>
      <w:lang w:val="en-AU"/>
    </w:rPr>
  </w:style>
  <w:style w:type="table" w:styleId="GridTable1Light-Accent1">
    <w:name w:val="Grid Table 1 Light Accent 1"/>
    <w:basedOn w:val="TableNormal"/>
    <w:uiPriority w:val="46"/>
    <w:rsid w:val="000217D0"/>
    <w:pPr>
      <w:widowControl w:val="0"/>
      <w:autoSpaceDE w:val="0"/>
      <w:autoSpaceDN w:val="0"/>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217D0"/>
    <w:pPr>
      <w:widowControl w:val="0"/>
      <w:autoSpaceDE w:val="0"/>
      <w:autoSpaceDN w:val="0"/>
      <w:spacing w:after="0" w:line="240" w:lineRule="auto"/>
    </w:pPr>
    <w:tblPr>
      <w:tblStyleRowBandSize w:val="1"/>
      <w:tblStyleColBandSize w:val="1"/>
      <w:tblBorders>
        <w:top w:val="single" w:sz="4" w:space="0" w:color="B4C6E7" w:themeColor="accent3" w:themeTint="66"/>
        <w:left w:val="single" w:sz="4" w:space="0" w:color="B4C6E7" w:themeColor="accent3" w:themeTint="66"/>
        <w:bottom w:val="single" w:sz="4" w:space="0" w:color="B4C6E7" w:themeColor="accent3" w:themeTint="66"/>
        <w:right w:val="single" w:sz="4" w:space="0" w:color="B4C6E7" w:themeColor="accent3" w:themeTint="66"/>
        <w:insideH w:val="single" w:sz="4" w:space="0" w:color="B4C6E7" w:themeColor="accent3" w:themeTint="66"/>
        <w:insideV w:val="single" w:sz="4" w:space="0" w:color="B4C6E7" w:themeColor="accent3" w:themeTint="66"/>
      </w:tblBorders>
    </w:tblPr>
    <w:tblStylePr w:type="firstRow">
      <w:rPr>
        <w:b/>
        <w:bCs/>
      </w:rPr>
      <w:tblPr/>
      <w:tcPr>
        <w:tcBorders>
          <w:bottom w:val="single" w:sz="12" w:space="0" w:color="8EAADB" w:themeColor="accent3" w:themeTint="99"/>
        </w:tcBorders>
      </w:tcPr>
    </w:tblStylePr>
    <w:tblStylePr w:type="lastRow">
      <w:rPr>
        <w:b/>
        <w:bCs/>
      </w:rPr>
      <w:tblPr/>
      <w:tcPr>
        <w:tcBorders>
          <w:top w:val="double" w:sz="2" w:space="0" w:color="8EAAD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34507">
      <w:bodyDiv w:val="1"/>
      <w:marLeft w:val="0"/>
      <w:marRight w:val="0"/>
      <w:marTop w:val="0"/>
      <w:marBottom w:val="0"/>
      <w:divBdr>
        <w:top w:val="none" w:sz="0" w:space="0" w:color="auto"/>
        <w:left w:val="none" w:sz="0" w:space="0" w:color="auto"/>
        <w:bottom w:val="none" w:sz="0" w:space="0" w:color="auto"/>
        <w:right w:val="none" w:sz="0" w:space="0" w:color="auto"/>
      </w:divBdr>
    </w:div>
    <w:div w:id="244344265">
      <w:bodyDiv w:val="1"/>
      <w:marLeft w:val="0"/>
      <w:marRight w:val="0"/>
      <w:marTop w:val="0"/>
      <w:marBottom w:val="0"/>
      <w:divBdr>
        <w:top w:val="none" w:sz="0" w:space="0" w:color="auto"/>
        <w:left w:val="none" w:sz="0" w:space="0" w:color="auto"/>
        <w:bottom w:val="none" w:sz="0" w:space="0" w:color="auto"/>
        <w:right w:val="none" w:sz="0" w:space="0" w:color="auto"/>
      </w:divBdr>
    </w:div>
    <w:div w:id="289626015">
      <w:bodyDiv w:val="1"/>
      <w:marLeft w:val="0"/>
      <w:marRight w:val="0"/>
      <w:marTop w:val="0"/>
      <w:marBottom w:val="0"/>
      <w:divBdr>
        <w:top w:val="none" w:sz="0" w:space="0" w:color="auto"/>
        <w:left w:val="none" w:sz="0" w:space="0" w:color="auto"/>
        <w:bottom w:val="none" w:sz="0" w:space="0" w:color="auto"/>
        <w:right w:val="none" w:sz="0" w:space="0" w:color="auto"/>
      </w:divBdr>
    </w:div>
    <w:div w:id="379286742">
      <w:bodyDiv w:val="1"/>
      <w:marLeft w:val="0"/>
      <w:marRight w:val="0"/>
      <w:marTop w:val="0"/>
      <w:marBottom w:val="0"/>
      <w:divBdr>
        <w:top w:val="none" w:sz="0" w:space="0" w:color="auto"/>
        <w:left w:val="none" w:sz="0" w:space="0" w:color="auto"/>
        <w:bottom w:val="none" w:sz="0" w:space="0" w:color="auto"/>
        <w:right w:val="none" w:sz="0" w:space="0" w:color="auto"/>
      </w:divBdr>
    </w:div>
    <w:div w:id="394402877">
      <w:bodyDiv w:val="1"/>
      <w:marLeft w:val="0"/>
      <w:marRight w:val="0"/>
      <w:marTop w:val="0"/>
      <w:marBottom w:val="0"/>
      <w:divBdr>
        <w:top w:val="none" w:sz="0" w:space="0" w:color="auto"/>
        <w:left w:val="none" w:sz="0" w:space="0" w:color="auto"/>
        <w:bottom w:val="none" w:sz="0" w:space="0" w:color="auto"/>
        <w:right w:val="none" w:sz="0" w:space="0" w:color="auto"/>
      </w:divBdr>
    </w:div>
    <w:div w:id="536509720">
      <w:bodyDiv w:val="1"/>
      <w:marLeft w:val="0"/>
      <w:marRight w:val="0"/>
      <w:marTop w:val="0"/>
      <w:marBottom w:val="0"/>
      <w:divBdr>
        <w:top w:val="none" w:sz="0" w:space="0" w:color="auto"/>
        <w:left w:val="none" w:sz="0" w:space="0" w:color="auto"/>
        <w:bottom w:val="none" w:sz="0" w:space="0" w:color="auto"/>
        <w:right w:val="none" w:sz="0" w:space="0" w:color="auto"/>
      </w:divBdr>
    </w:div>
    <w:div w:id="698356500">
      <w:bodyDiv w:val="1"/>
      <w:marLeft w:val="0"/>
      <w:marRight w:val="0"/>
      <w:marTop w:val="0"/>
      <w:marBottom w:val="0"/>
      <w:divBdr>
        <w:top w:val="none" w:sz="0" w:space="0" w:color="auto"/>
        <w:left w:val="none" w:sz="0" w:space="0" w:color="auto"/>
        <w:bottom w:val="none" w:sz="0" w:space="0" w:color="auto"/>
        <w:right w:val="none" w:sz="0" w:space="0" w:color="auto"/>
      </w:divBdr>
    </w:div>
    <w:div w:id="706029063">
      <w:bodyDiv w:val="1"/>
      <w:marLeft w:val="0"/>
      <w:marRight w:val="0"/>
      <w:marTop w:val="0"/>
      <w:marBottom w:val="0"/>
      <w:divBdr>
        <w:top w:val="none" w:sz="0" w:space="0" w:color="auto"/>
        <w:left w:val="none" w:sz="0" w:space="0" w:color="auto"/>
        <w:bottom w:val="none" w:sz="0" w:space="0" w:color="auto"/>
        <w:right w:val="none" w:sz="0" w:space="0" w:color="auto"/>
      </w:divBdr>
    </w:div>
    <w:div w:id="726883657">
      <w:bodyDiv w:val="1"/>
      <w:marLeft w:val="0"/>
      <w:marRight w:val="0"/>
      <w:marTop w:val="0"/>
      <w:marBottom w:val="0"/>
      <w:divBdr>
        <w:top w:val="none" w:sz="0" w:space="0" w:color="auto"/>
        <w:left w:val="none" w:sz="0" w:space="0" w:color="auto"/>
        <w:bottom w:val="none" w:sz="0" w:space="0" w:color="auto"/>
        <w:right w:val="none" w:sz="0" w:space="0" w:color="auto"/>
      </w:divBdr>
    </w:div>
    <w:div w:id="914974563">
      <w:bodyDiv w:val="1"/>
      <w:marLeft w:val="0"/>
      <w:marRight w:val="0"/>
      <w:marTop w:val="0"/>
      <w:marBottom w:val="0"/>
      <w:divBdr>
        <w:top w:val="none" w:sz="0" w:space="0" w:color="auto"/>
        <w:left w:val="none" w:sz="0" w:space="0" w:color="auto"/>
        <w:bottom w:val="none" w:sz="0" w:space="0" w:color="auto"/>
        <w:right w:val="none" w:sz="0" w:space="0" w:color="auto"/>
      </w:divBdr>
    </w:div>
    <w:div w:id="942419840">
      <w:bodyDiv w:val="1"/>
      <w:marLeft w:val="0"/>
      <w:marRight w:val="0"/>
      <w:marTop w:val="0"/>
      <w:marBottom w:val="0"/>
      <w:divBdr>
        <w:top w:val="none" w:sz="0" w:space="0" w:color="auto"/>
        <w:left w:val="none" w:sz="0" w:space="0" w:color="auto"/>
        <w:bottom w:val="none" w:sz="0" w:space="0" w:color="auto"/>
        <w:right w:val="none" w:sz="0" w:space="0" w:color="auto"/>
      </w:divBdr>
    </w:div>
    <w:div w:id="1000541617">
      <w:bodyDiv w:val="1"/>
      <w:marLeft w:val="0"/>
      <w:marRight w:val="0"/>
      <w:marTop w:val="0"/>
      <w:marBottom w:val="0"/>
      <w:divBdr>
        <w:top w:val="none" w:sz="0" w:space="0" w:color="auto"/>
        <w:left w:val="none" w:sz="0" w:space="0" w:color="auto"/>
        <w:bottom w:val="none" w:sz="0" w:space="0" w:color="auto"/>
        <w:right w:val="none" w:sz="0" w:space="0" w:color="auto"/>
      </w:divBdr>
    </w:div>
    <w:div w:id="1158375594">
      <w:bodyDiv w:val="1"/>
      <w:marLeft w:val="0"/>
      <w:marRight w:val="0"/>
      <w:marTop w:val="0"/>
      <w:marBottom w:val="0"/>
      <w:divBdr>
        <w:top w:val="none" w:sz="0" w:space="0" w:color="auto"/>
        <w:left w:val="none" w:sz="0" w:space="0" w:color="auto"/>
        <w:bottom w:val="none" w:sz="0" w:space="0" w:color="auto"/>
        <w:right w:val="none" w:sz="0" w:space="0" w:color="auto"/>
      </w:divBdr>
    </w:div>
    <w:div w:id="1368991608">
      <w:bodyDiv w:val="1"/>
      <w:marLeft w:val="0"/>
      <w:marRight w:val="0"/>
      <w:marTop w:val="0"/>
      <w:marBottom w:val="0"/>
      <w:divBdr>
        <w:top w:val="none" w:sz="0" w:space="0" w:color="auto"/>
        <w:left w:val="none" w:sz="0" w:space="0" w:color="auto"/>
        <w:bottom w:val="none" w:sz="0" w:space="0" w:color="auto"/>
        <w:right w:val="none" w:sz="0" w:space="0" w:color="auto"/>
      </w:divBdr>
    </w:div>
    <w:div w:id="1509326400">
      <w:bodyDiv w:val="1"/>
      <w:marLeft w:val="0"/>
      <w:marRight w:val="0"/>
      <w:marTop w:val="0"/>
      <w:marBottom w:val="0"/>
      <w:divBdr>
        <w:top w:val="none" w:sz="0" w:space="0" w:color="auto"/>
        <w:left w:val="none" w:sz="0" w:space="0" w:color="auto"/>
        <w:bottom w:val="none" w:sz="0" w:space="0" w:color="auto"/>
        <w:right w:val="none" w:sz="0" w:space="0" w:color="auto"/>
      </w:divBdr>
    </w:div>
    <w:div w:id="1582761200">
      <w:bodyDiv w:val="1"/>
      <w:marLeft w:val="0"/>
      <w:marRight w:val="0"/>
      <w:marTop w:val="0"/>
      <w:marBottom w:val="0"/>
      <w:divBdr>
        <w:top w:val="none" w:sz="0" w:space="0" w:color="auto"/>
        <w:left w:val="none" w:sz="0" w:space="0" w:color="auto"/>
        <w:bottom w:val="none" w:sz="0" w:space="0" w:color="auto"/>
        <w:right w:val="none" w:sz="0" w:space="0" w:color="auto"/>
      </w:divBdr>
    </w:div>
    <w:div w:id="1617442408">
      <w:bodyDiv w:val="1"/>
      <w:marLeft w:val="0"/>
      <w:marRight w:val="0"/>
      <w:marTop w:val="0"/>
      <w:marBottom w:val="0"/>
      <w:divBdr>
        <w:top w:val="none" w:sz="0" w:space="0" w:color="auto"/>
        <w:left w:val="none" w:sz="0" w:space="0" w:color="auto"/>
        <w:bottom w:val="none" w:sz="0" w:space="0" w:color="auto"/>
        <w:right w:val="none" w:sz="0" w:space="0" w:color="auto"/>
      </w:divBdr>
    </w:div>
    <w:div w:id="1671637958">
      <w:bodyDiv w:val="1"/>
      <w:marLeft w:val="0"/>
      <w:marRight w:val="0"/>
      <w:marTop w:val="0"/>
      <w:marBottom w:val="0"/>
      <w:divBdr>
        <w:top w:val="none" w:sz="0" w:space="0" w:color="auto"/>
        <w:left w:val="none" w:sz="0" w:space="0" w:color="auto"/>
        <w:bottom w:val="none" w:sz="0" w:space="0" w:color="auto"/>
        <w:right w:val="none" w:sz="0" w:space="0" w:color="auto"/>
      </w:divBdr>
    </w:div>
    <w:div w:id="1820338553">
      <w:bodyDiv w:val="1"/>
      <w:marLeft w:val="0"/>
      <w:marRight w:val="0"/>
      <w:marTop w:val="0"/>
      <w:marBottom w:val="0"/>
      <w:divBdr>
        <w:top w:val="none" w:sz="0" w:space="0" w:color="auto"/>
        <w:left w:val="none" w:sz="0" w:space="0" w:color="auto"/>
        <w:bottom w:val="none" w:sz="0" w:space="0" w:color="auto"/>
        <w:right w:val="none" w:sz="0" w:space="0" w:color="auto"/>
      </w:divBdr>
    </w:div>
    <w:div w:id="1887327648">
      <w:bodyDiv w:val="1"/>
      <w:marLeft w:val="0"/>
      <w:marRight w:val="0"/>
      <w:marTop w:val="0"/>
      <w:marBottom w:val="0"/>
      <w:divBdr>
        <w:top w:val="none" w:sz="0" w:space="0" w:color="auto"/>
        <w:left w:val="none" w:sz="0" w:space="0" w:color="auto"/>
        <w:bottom w:val="none" w:sz="0" w:space="0" w:color="auto"/>
        <w:right w:val="none" w:sz="0" w:space="0" w:color="auto"/>
      </w:divBdr>
    </w:div>
    <w:div w:id="213065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ustomXml" Target="ink/ink1.xml"/><Relationship Id="rId17" Type="http://schemas.openxmlformats.org/officeDocument/2006/relationships/image" Target="media/image5.png"/><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ink/ink2.xml"/><Relationship Id="rId22" Type="http://schemas.openxmlformats.org/officeDocument/2006/relationships/header" Target="header5.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an\Desktop\Fazzman%20order-1.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5T15:11:24.624"/>
    </inkml:context>
    <inkml:brush xml:id="br0">
      <inkml:brushProperty name="width" value="0.1" units="cm"/>
      <inkml:brushProperty name="height" value="0.1" units="cm"/>
    </inkml:brush>
  </inkml:definitions>
  <inkml:trace contextRef="#ctx0" brushRef="#br0">0 0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5T14:52:39.938"/>
    </inkml:context>
    <inkml:brush xml:id="br0">
      <inkml:brushProperty name="width" value="0.025" units="cm"/>
      <inkml:brushProperty name="height" value="0.025" units="cm"/>
    </inkml:brush>
  </inkml:definitions>
  <inkml:trace contextRef="#ctx0" brushRef="#br0">0 141 24575,'0'3'0,"0"4"0,0 1-8191</inkml:trace>
</inkml:ink>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4472C4"/>
      </a:accent1>
      <a:accent2>
        <a:srgbClr val="4472C4"/>
      </a:accent2>
      <a:accent3>
        <a:srgbClr val="4472C4"/>
      </a:accent3>
      <a:accent4>
        <a:srgbClr val="4472C4"/>
      </a:accent4>
      <a:accent5>
        <a:srgbClr val="5B9BD5"/>
      </a:accent5>
      <a:accent6>
        <a:srgbClr val="4472C4"/>
      </a:accent6>
      <a:hlink>
        <a:srgbClr val="0563C1"/>
      </a:hlink>
      <a:folHlink>
        <a:srgbClr val="4472C4"/>
      </a:folHlink>
    </a:clrScheme>
    <a:fontScheme name="Fazman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1477A-C2A8-475E-B713-7AEE877DC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Fazzman order-1</Template>
  <TotalTime>4</TotalTime>
  <Pages>21</Pages>
  <Words>6516</Words>
  <Characters>37143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Risk assessmet guide for support workers</vt:lpstr>
    </vt:vector>
  </TitlesOfParts>
  <Company/>
  <LinksUpToDate>false</LinksUpToDate>
  <CharactersWithSpaces>43572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assessmet guide for support workers</dc:title>
  <dc:creator>mian latif</dc:creator>
  <cp:lastModifiedBy>Frank Ngari</cp:lastModifiedBy>
  <cp:revision>5</cp:revision>
  <cp:lastPrinted>2025-05-06T01:49:00Z</cp:lastPrinted>
  <dcterms:created xsi:type="dcterms:W3CDTF">2025-05-05T15:13:00Z</dcterms:created>
  <dcterms:modified xsi:type="dcterms:W3CDTF">2025-05-06T01:49:00Z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94ec62501e32f4462f3767d8e24362fc14e0a196f3ffb1743a91b5a2c55eed81</vt:lpwstr>
  </property>
</Properties>
</file>